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44E" w:rsidRPr="00944D86" w:rsidRDefault="00944D86" w:rsidP="00944D86">
      <w:pPr>
        <w:jc w:val="center"/>
        <w:rPr>
          <w:rFonts w:ascii="Times New Roman" w:hAnsi="Times New Roman" w:cs="Times New Roman"/>
          <w:b/>
          <w:sz w:val="28"/>
          <w:szCs w:val="28"/>
        </w:rPr>
      </w:pPr>
      <w:r>
        <w:rPr>
          <w:rFonts w:ascii="Times New Roman" w:hAnsi="Times New Roman" w:cs="Times New Roman"/>
          <w:b/>
          <w:sz w:val="28"/>
          <w:szCs w:val="28"/>
        </w:rPr>
        <w:t xml:space="preserve">World </w:t>
      </w:r>
      <w:r w:rsidR="000B4652" w:rsidRPr="00944D86">
        <w:rPr>
          <w:rFonts w:ascii="Times New Roman" w:hAnsi="Times New Roman" w:cs="Times New Roman"/>
          <w:b/>
          <w:sz w:val="28"/>
          <w:szCs w:val="28"/>
        </w:rPr>
        <w:t>Refugee Sabbath</w:t>
      </w:r>
      <w:r>
        <w:rPr>
          <w:rFonts w:ascii="Times New Roman" w:hAnsi="Times New Roman" w:cs="Times New Roman"/>
          <w:b/>
          <w:sz w:val="28"/>
          <w:szCs w:val="28"/>
        </w:rPr>
        <w:t xml:space="preserve"> 2019</w:t>
      </w:r>
      <w:r w:rsidR="000B4652" w:rsidRPr="00944D86">
        <w:rPr>
          <w:rFonts w:ascii="Times New Roman" w:hAnsi="Times New Roman" w:cs="Times New Roman"/>
          <w:b/>
          <w:sz w:val="28"/>
          <w:szCs w:val="28"/>
        </w:rPr>
        <w:t xml:space="preserve"> Sermon</w:t>
      </w:r>
      <w:r>
        <w:rPr>
          <w:rFonts w:ascii="Times New Roman" w:hAnsi="Times New Roman" w:cs="Times New Roman"/>
          <w:b/>
          <w:sz w:val="28"/>
          <w:szCs w:val="28"/>
        </w:rPr>
        <w:t xml:space="preserve"> Notes</w:t>
      </w:r>
    </w:p>
    <w:p w:rsidR="00747963" w:rsidRDefault="00747963">
      <w:pPr>
        <w:rPr>
          <w:rFonts w:ascii="Times New Roman" w:hAnsi="Times New Roman" w:cs="Times New Roman"/>
        </w:rPr>
      </w:pPr>
    </w:p>
    <w:p w:rsidR="00944D86" w:rsidRPr="00944D86" w:rsidRDefault="00944D86">
      <w:pPr>
        <w:rPr>
          <w:rFonts w:ascii="Times New Roman" w:hAnsi="Times New Roman" w:cs="Times New Roman"/>
          <w:i/>
        </w:rPr>
      </w:pPr>
      <w:r w:rsidRPr="00944D86">
        <w:rPr>
          <w:rFonts w:ascii="Times New Roman" w:hAnsi="Times New Roman" w:cs="Times New Roman"/>
          <w:i/>
        </w:rPr>
        <w:t xml:space="preserve">Written by Erick </w:t>
      </w:r>
      <w:proofErr w:type="spellStart"/>
      <w:r w:rsidRPr="00944D86">
        <w:rPr>
          <w:rFonts w:ascii="Times New Roman" w:hAnsi="Times New Roman" w:cs="Times New Roman"/>
          <w:i/>
        </w:rPr>
        <w:t>Mendieta</w:t>
      </w:r>
      <w:proofErr w:type="spellEnd"/>
      <w:r w:rsidRPr="00944D86">
        <w:rPr>
          <w:rFonts w:ascii="Times New Roman" w:hAnsi="Times New Roman" w:cs="Times New Roman"/>
          <w:i/>
        </w:rPr>
        <w:t>, PhD Candidate; Assistant Professor, Religion Department, Antillean Adventist University</w:t>
      </w:r>
    </w:p>
    <w:p w:rsidR="00944D86" w:rsidRDefault="00944D86">
      <w:pPr>
        <w:rPr>
          <w:rFonts w:ascii="Times New Roman" w:hAnsi="Times New Roman" w:cs="Times New Roman"/>
        </w:rPr>
      </w:pPr>
      <w:bookmarkStart w:id="0" w:name="_GoBack"/>
      <w:bookmarkEnd w:id="0"/>
    </w:p>
    <w:p w:rsidR="00944D86" w:rsidRDefault="00944D86">
      <w:pPr>
        <w:rPr>
          <w:rFonts w:ascii="Times New Roman" w:hAnsi="Times New Roman" w:cs="Times New Roman"/>
        </w:rPr>
      </w:pPr>
    </w:p>
    <w:p w:rsidR="001C04F2" w:rsidRPr="00944D86" w:rsidRDefault="00443AFC" w:rsidP="00944D86">
      <w:pPr>
        <w:jc w:val="center"/>
        <w:rPr>
          <w:rFonts w:ascii="Times New Roman" w:hAnsi="Times New Roman" w:cs="Times New Roman"/>
          <w:b/>
          <w:u w:val="single"/>
        </w:rPr>
      </w:pPr>
      <w:r w:rsidRPr="00944D86">
        <w:rPr>
          <w:rFonts w:ascii="Times New Roman" w:hAnsi="Times New Roman" w:cs="Times New Roman"/>
          <w:b/>
          <w:u w:val="single"/>
        </w:rPr>
        <w:t>Hospitality: A Reminder of Grace</w:t>
      </w:r>
      <w:r w:rsidR="00F8768B" w:rsidRPr="00944D86">
        <w:rPr>
          <w:rFonts w:ascii="Times New Roman" w:hAnsi="Times New Roman" w:cs="Times New Roman"/>
          <w:b/>
          <w:u w:val="single"/>
        </w:rPr>
        <w:t xml:space="preserve"> and Blessing</w:t>
      </w:r>
    </w:p>
    <w:p w:rsidR="00443AFC" w:rsidRPr="008357F6" w:rsidRDefault="00443AFC">
      <w:pPr>
        <w:rPr>
          <w:rFonts w:ascii="Times New Roman" w:hAnsi="Times New Roman" w:cs="Times New Roman"/>
        </w:rPr>
      </w:pPr>
    </w:p>
    <w:p w:rsidR="00DF5D7D" w:rsidRPr="008357F6" w:rsidRDefault="00076F8F">
      <w:pPr>
        <w:rPr>
          <w:rFonts w:ascii="Times New Roman" w:hAnsi="Times New Roman" w:cs="Times New Roman"/>
        </w:rPr>
      </w:pPr>
      <w:r w:rsidRPr="008357F6">
        <w:rPr>
          <w:rFonts w:ascii="Times New Roman" w:hAnsi="Times New Roman" w:cs="Times New Roman"/>
        </w:rPr>
        <w:t>It was a radical decision, but the urgency implied in the angelic command re</w:t>
      </w:r>
      <w:r w:rsidR="00933AE3" w:rsidRPr="008357F6">
        <w:rPr>
          <w:rFonts w:ascii="Times New Roman" w:hAnsi="Times New Roman" w:cs="Times New Roman"/>
        </w:rPr>
        <w:t>quired the sudden departure of Joseph and his family.  The safety of their child was of paramount importance for him as for any other parent.</w:t>
      </w:r>
      <w:r w:rsidRPr="008357F6">
        <w:rPr>
          <w:rFonts w:ascii="Times New Roman" w:hAnsi="Times New Roman" w:cs="Times New Roman"/>
        </w:rPr>
        <w:t xml:space="preserve"> </w:t>
      </w:r>
      <w:r w:rsidR="00214204" w:rsidRPr="008357F6">
        <w:rPr>
          <w:rFonts w:ascii="Times New Roman" w:hAnsi="Times New Roman" w:cs="Times New Roman"/>
        </w:rPr>
        <w:t>Hence, without any delay the same night that he receives the instruction, Joseph leaves their home and moves his family to a foreign country</w:t>
      </w:r>
      <w:r w:rsidR="00175ED5">
        <w:rPr>
          <w:rFonts w:ascii="Times New Roman" w:hAnsi="Times New Roman" w:cs="Times New Roman"/>
        </w:rPr>
        <w:t xml:space="preserve"> (Mat. 2:13-15)</w:t>
      </w:r>
      <w:r w:rsidR="00214204" w:rsidRPr="008357F6">
        <w:rPr>
          <w:rFonts w:ascii="Times New Roman" w:hAnsi="Times New Roman" w:cs="Times New Roman"/>
        </w:rPr>
        <w:t xml:space="preserve">.  They </w:t>
      </w:r>
      <w:r w:rsidR="00944D86">
        <w:rPr>
          <w:rFonts w:ascii="Times New Roman" w:hAnsi="Times New Roman" w:cs="Times New Roman"/>
        </w:rPr>
        <w:t>are no longer</w:t>
      </w:r>
      <w:r w:rsidR="00214204" w:rsidRPr="008357F6">
        <w:rPr>
          <w:rFonts w:ascii="Times New Roman" w:hAnsi="Times New Roman" w:cs="Times New Roman"/>
        </w:rPr>
        <w:t xml:space="preserve"> native residents of Judea and </w:t>
      </w:r>
      <w:r w:rsidR="00944D86">
        <w:rPr>
          <w:rFonts w:ascii="Times New Roman" w:hAnsi="Times New Roman" w:cs="Times New Roman"/>
        </w:rPr>
        <w:t>are now</w:t>
      </w:r>
      <w:r w:rsidR="00214204" w:rsidRPr="008357F6">
        <w:rPr>
          <w:rFonts w:ascii="Times New Roman" w:hAnsi="Times New Roman" w:cs="Times New Roman"/>
        </w:rPr>
        <w:t xml:space="preserve"> Israelite refugees in Egypt.</w:t>
      </w:r>
      <w:r w:rsidR="00ED1B11" w:rsidRPr="008357F6">
        <w:rPr>
          <w:rFonts w:ascii="Times New Roman" w:hAnsi="Times New Roman" w:cs="Times New Roman"/>
        </w:rPr>
        <w:t xml:space="preserve">  Yes, Jesus was a</w:t>
      </w:r>
      <w:r w:rsidR="001C04F2">
        <w:rPr>
          <w:rFonts w:ascii="Times New Roman" w:hAnsi="Times New Roman" w:cs="Times New Roman"/>
        </w:rPr>
        <w:t xml:space="preserve"> child</w:t>
      </w:r>
      <w:r w:rsidR="00ED1B11" w:rsidRPr="008357F6">
        <w:rPr>
          <w:rFonts w:ascii="Times New Roman" w:hAnsi="Times New Roman" w:cs="Times New Roman"/>
        </w:rPr>
        <w:t xml:space="preserve"> refugee.</w:t>
      </w:r>
    </w:p>
    <w:p w:rsidR="002074BF" w:rsidRDefault="002074BF">
      <w:pPr>
        <w:rPr>
          <w:rFonts w:ascii="Times New Roman" w:hAnsi="Times New Roman" w:cs="Times New Roman"/>
        </w:rPr>
      </w:pPr>
    </w:p>
    <w:p w:rsidR="002074BF" w:rsidRDefault="002074BF">
      <w:pPr>
        <w:rPr>
          <w:rFonts w:ascii="Times New Roman" w:hAnsi="Times New Roman" w:cs="Times New Roman"/>
        </w:rPr>
      </w:pPr>
      <w:r>
        <w:rPr>
          <w:rFonts w:ascii="Times New Roman" w:hAnsi="Times New Roman" w:cs="Times New Roman"/>
        </w:rPr>
        <w:t>But Jesus</w:t>
      </w:r>
      <w:r w:rsidR="00505134">
        <w:rPr>
          <w:rFonts w:ascii="Times New Roman" w:hAnsi="Times New Roman" w:cs="Times New Roman"/>
        </w:rPr>
        <w:t>’s</w:t>
      </w:r>
      <w:r>
        <w:rPr>
          <w:rFonts w:ascii="Times New Roman" w:hAnsi="Times New Roman" w:cs="Times New Roman"/>
        </w:rPr>
        <w:t xml:space="preserve"> story is not the only one dealing with children</w:t>
      </w:r>
      <w:r w:rsidR="00505134">
        <w:rPr>
          <w:rFonts w:ascii="Times New Roman" w:hAnsi="Times New Roman" w:cs="Times New Roman"/>
        </w:rPr>
        <w:t xml:space="preserve"> force</w:t>
      </w:r>
      <w:r w:rsidR="008F6E7A">
        <w:rPr>
          <w:rFonts w:ascii="Times New Roman" w:hAnsi="Times New Roman" w:cs="Times New Roman"/>
        </w:rPr>
        <w:t>d</w:t>
      </w:r>
      <w:r w:rsidR="00505134">
        <w:rPr>
          <w:rFonts w:ascii="Times New Roman" w:hAnsi="Times New Roman" w:cs="Times New Roman"/>
        </w:rPr>
        <w:t xml:space="preserve"> to move from their native land to a foreign place because their parents felt that their secur</w:t>
      </w:r>
      <w:r w:rsidR="008F6E7A">
        <w:rPr>
          <w:rFonts w:ascii="Times New Roman" w:hAnsi="Times New Roman" w:cs="Times New Roman"/>
        </w:rPr>
        <w:t xml:space="preserve">ity, wellbeing, and opportunities were either limited or absent.  </w:t>
      </w:r>
      <w:r w:rsidR="00944D86">
        <w:rPr>
          <w:rFonts w:ascii="Times New Roman" w:hAnsi="Times New Roman" w:cs="Times New Roman"/>
        </w:rPr>
        <w:t>Like</w:t>
      </w:r>
      <w:r w:rsidR="008F6E7A">
        <w:rPr>
          <w:rFonts w:ascii="Times New Roman" w:hAnsi="Times New Roman" w:cs="Times New Roman"/>
        </w:rPr>
        <w:t xml:space="preserve"> any good parent</w:t>
      </w:r>
      <w:r w:rsidR="002A1D74">
        <w:rPr>
          <w:rFonts w:ascii="Times New Roman" w:hAnsi="Times New Roman" w:cs="Times New Roman"/>
        </w:rPr>
        <w:t xml:space="preserve">, parents in the Bible </w:t>
      </w:r>
      <w:r w:rsidR="008F6E7A">
        <w:rPr>
          <w:rFonts w:ascii="Times New Roman" w:hAnsi="Times New Roman" w:cs="Times New Roman"/>
        </w:rPr>
        <w:t>want</w:t>
      </w:r>
      <w:r w:rsidR="002A1D74">
        <w:rPr>
          <w:rFonts w:ascii="Times New Roman" w:hAnsi="Times New Roman" w:cs="Times New Roman"/>
        </w:rPr>
        <w:t>ed</w:t>
      </w:r>
      <w:r w:rsidR="008F6E7A">
        <w:rPr>
          <w:rFonts w:ascii="Times New Roman" w:hAnsi="Times New Roman" w:cs="Times New Roman"/>
        </w:rPr>
        <w:t xml:space="preserve"> to secure a better future for </w:t>
      </w:r>
      <w:r w:rsidR="00944D86">
        <w:rPr>
          <w:rFonts w:ascii="Times New Roman" w:hAnsi="Times New Roman" w:cs="Times New Roman"/>
        </w:rPr>
        <w:t>their</w:t>
      </w:r>
      <w:r w:rsidR="008F6E7A">
        <w:rPr>
          <w:rFonts w:ascii="Times New Roman" w:hAnsi="Times New Roman" w:cs="Times New Roman"/>
        </w:rPr>
        <w:t xml:space="preserve"> children even if </w:t>
      </w:r>
      <w:r w:rsidR="00944D86">
        <w:rPr>
          <w:rFonts w:ascii="Times New Roman" w:hAnsi="Times New Roman" w:cs="Times New Roman"/>
        </w:rPr>
        <w:t xml:space="preserve">that </w:t>
      </w:r>
      <w:r w:rsidR="008F6E7A">
        <w:rPr>
          <w:rFonts w:ascii="Times New Roman" w:hAnsi="Times New Roman" w:cs="Times New Roman"/>
        </w:rPr>
        <w:t>requires the sacrifice of moving from their homeland and expos</w:t>
      </w:r>
      <w:r w:rsidR="00944D86">
        <w:rPr>
          <w:rFonts w:ascii="Times New Roman" w:hAnsi="Times New Roman" w:cs="Times New Roman"/>
        </w:rPr>
        <w:t>ing</w:t>
      </w:r>
      <w:r w:rsidR="008F6E7A">
        <w:rPr>
          <w:rFonts w:ascii="Times New Roman" w:hAnsi="Times New Roman" w:cs="Times New Roman"/>
        </w:rPr>
        <w:t xml:space="preserve"> themselves to the dangers of travel and the challenges </w:t>
      </w:r>
      <w:r w:rsidR="00944D86">
        <w:rPr>
          <w:rFonts w:ascii="Times New Roman" w:hAnsi="Times New Roman" w:cs="Times New Roman"/>
        </w:rPr>
        <w:t>of</w:t>
      </w:r>
      <w:r w:rsidR="008F6E7A">
        <w:rPr>
          <w:rFonts w:ascii="Times New Roman" w:hAnsi="Times New Roman" w:cs="Times New Roman"/>
        </w:rPr>
        <w:t xml:space="preserve"> settl</w:t>
      </w:r>
      <w:r w:rsidR="00944D86">
        <w:rPr>
          <w:rFonts w:ascii="Times New Roman" w:hAnsi="Times New Roman" w:cs="Times New Roman"/>
        </w:rPr>
        <w:t>ing</w:t>
      </w:r>
      <w:r w:rsidR="008F6E7A">
        <w:rPr>
          <w:rFonts w:ascii="Times New Roman" w:hAnsi="Times New Roman" w:cs="Times New Roman"/>
        </w:rPr>
        <w:t xml:space="preserve"> in a new place without any hostility towards them.</w:t>
      </w:r>
    </w:p>
    <w:p w:rsidR="008F6E7A" w:rsidRDefault="008F6E7A">
      <w:pPr>
        <w:rPr>
          <w:rFonts w:ascii="Times New Roman" w:hAnsi="Times New Roman" w:cs="Times New Roman"/>
        </w:rPr>
      </w:pPr>
    </w:p>
    <w:p w:rsidR="00175ED5" w:rsidRDefault="00F72834">
      <w:pPr>
        <w:rPr>
          <w:rFonts w:ascii="Times New Roman" w:hAnsi="Times New Roman" w:cs="Times New Roman"/>
        </w:rPr>
      </w:pPr>
      <w:r>
        <w:rPr>
          <w:rFonts w:ascii="Times New Roman" w:hAnsi="Times New Roman" w:cs="Times New Roman"/>
        </w:rPr>
        <w:t>Lot had to move with his grandparent and uncles out of Ur after the premature dea</w:t>
      </w:r>
      <w:r w:rsidR="00944D86">
        <w:rPr>
          <w:rFonts w:ascii="Times New Roman" w:hAnsi="Times New Roman" w:cs="Times New Roman"/>
        </w:rPr>
        <w:t>th</w:t>
      </w:r>
      <w:r>
        <w:rPr>
          <w:rFonts w:ascii="Times New Roman" w:hAnsi="Times New Roman" w:cs="Times New Roman"/>
        </w:rPr>
        <w:t xml:space="preserve"> of Haran see (Ge. 11:28).  The Bible mentions that the first movement from Ur of the Chaldeans to the Land of Canaan was made by </w:t>
      </w:r>
      <w:proofErr w:type="spellStart"/>
      <w:r>
        <w:rPr>
          <w:rFonts w:ascii="Times New Roman" w:hAnsi="Times New Roman" w:cs="Times New Roman"/>
        </w:rPr>
        <w:t>Terah</w:t>
      </w:r>
      <w:proofErr w:type="spellEnd"/>
      <w:r>
        <w:rPr>
          <w:rFonts w:ascii="Times New Roman" w:hAnsi="Times New Roman" w:cs="Times New Roman"/>
        </w:rPr>
        <w:t xml:space="preserve"> (Ge. 11:31)</w:t>
      </w:r>
      <w:r w:rsidR="00944D86">
        <w:rPr>
          <w:rFonts w:ascii="Times New Roman" w:hAnsi="Times New Roman" w:cs="Times New Roman"/>
        </w:rPr>
        <w:t>,</w:t>
      </w:r>
      <w:r>
        <w:rPr>
          <w:rFonts w:ascii="Times New Roman" w:hAnsi="Times New Roman" w:cs="Times New Roman"/>
        </w:rPr>
        <w:t xml:space="preserve"> although planning to go to Canaan, they end up residing in Haran.  </w:t>
      </w:r>
      <w:r w:rsidR="003C462F">
        <w:rPr>
          <w:rFonts w:ascii="Times New Roman" w:hAnsi="Times New Roman" w:cs="Times New Roman"/>
        </w:rPr>
        <w:t xml:space="preserve">Jacob, who first was a refugee himself running </w:t>
      </w:r>
      <w:r w:rsidR="00944D86">
        <w:rPr>
          <w:rFonts w:ascii="Times New Roman" w:hAnsi="Times New Roman" w:cs="Times New Roman"/>
        </w:rPr>
        <w:t>from</w:t>
      </w:r>
      <w:r w:rsidR="003C462F">
        <w:rPr>
          <w:rFonts w:ascii="Times New Roman" w:hAnsi="Times New Roman" w:cs="Times New Roman"/>
        </w:rPr>
        <w:t xml:space="preserve"> his life out of his home, is now taking his wives and sons and escaping from a hostile work environment and tense Father-in-law relationship (Ge. 31).  Later in life Jacob and his family found refuge in Egypt </w:t>
      </w:r>
      <w:r w:rsidR="00944D86">
        <w:rPr>
          <w:rFonts w:ascii="Times New Roman" w:hAnsi="Times New Roman" w:cs="Times New Roman"/>
        </w:rPr>
        <w:t>through</w:t>
      </w:r>
      <w:r w:rsidR="003C462F">
        <w:rPr>
          <w:rFonts w:ascii="Times New Roman" w:hAnsi="Times New Roman" w:cs="Times New Roman"/>
        </w:rPr>
        <w:t xml:space="preserve"> the assistance of </w:t>
      </w:r>
      <w:r w:rsidR="00A51BDD">
        <w:rPr>
          <w:rFonts w:ascii="Times New Roman" w:hAnsi="Times New Roman" w:cs="Times New Roman"/>
        </w:rPr>
        <w:t>Joseph</w:t>
      </w:r>
      <w:r w:rsidR="00944D86">
        <w:rPr>
          <w:rFonts w:ascii="Times New Roman" w:hAnsi="Times New Roman" w:cs="Times New Roman"/>
        </w:rPr>
        <w:t>,</w:t>
      </w:r>
      <w:r w:rsidR="00A51BDD">
        <w:rPr>
          <w:rFonts w:ascii="Times New Roman" w:hAnsi="Times New Roman" w:cs="Times New Roman"/>
        </w:rPr>
        <w:t xml:space="preserve"> a well settled immigrant</w:t>
      </w:r>
      <w:r w:rsidR="00944D86">
        <w:rPr>
          <w:rFonts w:ascii="Times New Roman" w:hAnsi="Times New Roman" w:cs="Times New Roman"/>
        </w:rPr>
        <w:t>. They were</w:t>
      </w:r>
      <w:r w:rsidR="00A51BDD">
        <w:rPr>
          <w:rFonts w:ascii="Times New Roman" w:hAnsi="Times New Roman" w:cs="Times New Roman"/>
        </w:rPr>
        <w:t xml:space="preserve"> about 70 people (Exod. 1:7)</w:t>
      </w:r>
      <w:r w:rsidR="00944D86">
        <w:rPr>
          <w:rFonts w:ascii="Times New Roman" w:hAnsi="Times New Roman" w:cs="Times New Roman"/>
        </w:rPr>
        <w:t>,</w:t>
      </w:r>
      <w:r w:rsidR="002A1D74">
        <w:rPr>
          <w:rFonts w:ascii="Times New Roman" w:hAnsi="Times New Roman" w:cs="Times New Roman"/>
        </w:rPr>
        <w:t xml:space="preserve"> among them</w:t>
      </w:r>
      <w:r w:rsidR="00944D86">
        <w:rPr>
          <w:rFonts w:ascii="Times New Roman" w:hAnsi="Times New Roman" w:cs="Times New Roman"/>
        </w:rPr>
        <w:t xml:space="preserve"> </w:t>
      </w:r>
      <w:r w:rsidR="002A1D74">
        <w:rPr>
          <w:rFonts w:ascii="Times New Roman" w:hAnsi="Times New Roman" w:cs="Times New Roman"/>
        </w:rPr>
        <w:t>many children (Ge. 50:8).</w:t>
      </w:r>
      <w:r w:rsidR="008B2B6F">
        <w:rPr>
          <w:rFonts w:ascii="Times New Roman" w:hAnsi="Times New Roman" w:cs="Times New Roman"/>
        </w:rPr>
        <w:t xml:space="preserve">  </w:t>
      </w:r>
    </w:p>
    <w:p w:rsidR="00175ED5" w:rsidRDefault="00175ED5">
      <w:pPr>
        <w:rPr>
          <w:rFonts w:ascii="Times New Roman" w:hAnsi="Times New Roman" w:cs="Times New Roman"/>
        </w:rPr>
      </w:pPr>
    </w:p>
    <w:p w:rsidR="002074BF" w:rsidRPr="008357F6" w:rsidRDefault="00175ED5" w:rsidP="002074BF">
      <w:pPr>
        <w:rPr>
          <w:rFonts w:ascii="Times New Roman" w:hAnsi="Times New Roman" w:cs="Times New Roman"/>
        </w:rPr>
      </w:pPr>
      <w:r>
        <w:rPr>
          <w:rFonts w:ascii="Times New Roman" w:hAnsi="Times New Roman" w:cs="Times New Roman"/>
        </w:rPr>
        <w:t>Egypt save</w:t>
      </w:r>
      <w:r w:rsidR="00944D86">
        <w:rPr>
          <w:rFonts w:ascii="Times New Roman" w:hAnsi="Times New Roman" w:cs="Times New Roman"/>
        </w:rPr>
        <w:t>d</w:t>
      </w:r>
      <w:r>
        <w:rPr>
          <w:rFonts w:ascii="Times New Roman" w:hAnsi="Times New Roman" w:cs="Times New Roman"/>
        </w:rPr>
        <w:t xml:space="preserve"> Israel by saving their refugee </w:t>
      </w:r>
      <w:r w:rsidR="00944D86">
        <w:rPr>
          <w:rFonts w:ascii="Times New Roman" w:hAnsi="Times New Roman" w:cs="Times New Roman"/>
        </w:rPr>
        <w:t>c</w:t>
      </w:r>
      <w:r>
        <w:rPr>
          <w:rFonts w:ascii="Times New Roman" w:hAnsi="Times New Roman" w:cs="Times New Roman"/>
        </w:rPr>
        <w:t>hildren</w:t>
      </w:r>
      <w:r w:rsidR="00944D86">
        <w:rPr>
          <w:rFonts w:ascii="Times New Roman" w:hAnsi="Times New Roman" w:cs="Times New Roman"/>
        </w:rPr>
        <w:t>.</w:t>
      </w:r>
      <w:r>
        <w:rPr>
          <w:rFonts w:ascii="Times New Roman" w:hAnsi="Times New Roman" w:cs="Times New Roman"/>
        </w:rPr>
        <w:t xml:space="preserve"> Egypt also contribute</w:t>
      </w:r>
      <w:r w:rsidR="00944D86">
        <w:rPr>
          <w:rFonts w:ascii="Times New Roman" w:hAnsi="Times New Roman" w:cs="Times New Roman"/>
        </w:rPr>
        <w:t>d</w:t>
      </w:r>
      <w:r>
        <w:rPr>
          <w:rFonts w:ascii="Times New Roman" w:hAnsi="Times New Roman" w:cs="Times New Roman"/>
        </w:rPr>
        <w:t xml:space="preserve"> to the plan of Salvation by receiving in their midst another refugee </w:t>
      </w:r>
      <w:r w:rsidR="00944D86">
        <w:rPr>
          <w:rFonts w:ascii="Times New Roman" w:hAnsi="Times New Roman" w:cs="Times New Roman"/>
        </w:rPr>
        <w:t>c</w:t>
      </w:r>
      <w:r>
        <w:rPr>
          <w:rFonts w:ascii="Times New Roman" w:hAnsi="Times New Roman" w:cs="Times New Roman"/>
        </w:rPr>
        <w:t>hil</w:t>
      </w:r>
      <w:r w:rsidR="00944D86">
        <w:rPr>
          <w:rFonts w:ascii="Times New Roman" w:hAnsi="Times New Roman" w:cs="Times New Roman"/>
        </w:rPr>
        <w:t xml:space="preserve">d, </w:t>
      </w:r>
      <w:r>
        <w:rPr>
          <w:rFonts w:ascii="Times New Roman" w:hAnsi="Times New Roman" w:cs="Times New Roman"/>
        </w:rPr>
        <w:t>Jes</w:t>
      </w:r>
      <w:r w:rsidR="00944D86">
        <w:rPr>
          <w:rFonts w:ascii="Times New Roman" w:hAnsi="Times New Roman" w:cs="Times New Roman"/>
        </w:rPr>
        <w:t>u</w:t>
      </w:r>
      <w:r>
        <w:rPr>
          <w:rFonts w:ascii="Times New Roman" w:hAnsi="Times New Roman" w:cs="Times New Roman"/>
        </w:rPr>
        <w:t xml:space="preserve">s.  </w:t>
      </w:r>
      <w:r w:rsidR="002074BF" w:rsidRPr="008357F6">
        <w:rPr>
          <w:rFonts w:ascii="Times New Roman" w:hAnsi="Times New Roman" w:cs="Times New Roman"/>
        </w:rPr>
        <w:t xml:space="preserve">As Egypt provided relief from famine for Jacob and his sons, so it </w:t>
      </w:r>
      <w:r w:rsidR="00944D86">
        <w:rPr>
          <w:rFonts w:ascii="Times New Roman" w:hAnsi="Times New Roman" w:cs="Times New Roman"/>
        </w:rPr>
        <w:t xml:space="preserve">also </w:t>
      </w:r>
      <w:r w:rsidR="002074BF" w:rsidRPr="008357F6">
        <w:rPr>
          <w:rFonts w:ascii="Times New Roman" w:hAnsi="Times New Roman" w:cs="Times New Roman"/>
        </w:rPr>
        <w:t>provide</w:t>
      </w:r>
      <w:r w:rsidR="00944D86">
        <w:rPr>
          <w:rFonts w:ascii="Times New Roman" w:hAnsi="Times New Roman" w:cs="Times New Roman"/>
        </w:rPr>
        <w:t>d</w:t>
      </w:r>
      <w:r w:rsidR="002074BF" w:rsidRPr="008357F6">
        <w:rPr>
          <w:rFonts w:ascii="Times New Roman" w:hAnsi="Times New Roman" w:cs="Times New Roman"/>
        </w:rPr>
        <w:t xml:space="preserve"> protection for Joseph and his family.  There Herod had no jurisdiction and many Jews lived there.  </w:t>
      </w:r>
    </w:p>
    <w:p w:rsidR="002074BF" w:rsidRPr="008357F6" w:rsidRDefault="002074BF" w:rsidP="002074BF">
      <w:pPr>
        <w:rPr>
          <w:rFonts w:ascii="Times New Roman" w:hAnsi="Times New Roman" w:cs="Times New Roman"/>
        </w:rPr>
      </w:pPr>
    </w:p>
    <w:p w:rsidR="002074BF" w:rsidRDefault="002074BF" w:rsidP="002074BF">
      <w:pPr>
        <w:rPr>
          <w:rFonts w:ascii="Times New Roman" w:hAnsi="Times New Roman" w:cs="Times New Roman"/>
        </w:rPr>
      </w:pPr>
      <w:r w:rsidRPr="008357F6">
        <w:rPr>
          <w:rFonts w:ascii="Times New Roman" w:hAnsi="Times New Roman" w:cs="Times New Roman"/>
        </w:rPr>
        <w:t>What would this family</w:t>
      </w:r>
      <w:r w:rsidR="00944D86">
        <w:rPr>
          <w:rFonts w:ascii="Times New Roman" w:hAnsi="Times New Roman" w:cs="Times New Roman"/>
        </w:rPr>
        <w:t xml:space="preserve"> have received</w:t>
      </w:r>
      <w:r w:rsidRPr="008357F6">
        <w:rPr>
          <w:rFonts w:ascii="Times New Roman" w:hAnsi="Times New Roman" w:cs="Times New Roman"/>
        </w:rPr>
        <w:t xml:space="preserve"> at your home </w:t>
      </w:r>
      <w:r w:rsidR="00944D86">
        <w:rPr>
          <w:rFonts w:ascii="Times New Roman" w:hAnsi="Times New Roman" w:cs="Times New Roman"/>
        </w:rPr>
        <w:t>upon</w:t>
      </w:r>
      <w:r w:rsidRPr="008357F6">
        <w:rPr>
          <w:rFonts w:ascii="Times New Roman" w:hAnsi="Times New Roman" w:cs="Times New Roman"/>
        </w:rPr>
        <w:t xml:space="preserve"> their arrival</w:t>
      </w:r>
      <w:r w:rsidR="00944D86">
        <w:rPr>
          <w:rFonts w:ascii="Times New Roman" w:hAnsi="Times New Roman" w:cs="Times New Roman"/>
        </w:rPr>
        <w:t>? Would you</w:t>
      </w:r>
      <w:r w:rsidRPr="008357F6">
        <w:rPr>
          <w:rFonts w:ascii="Times New Roman" w:hAnsi="Times New Roman" w:cs="Times New Roman"/>
        </w:rPr>
        <w:t xml:space="preserve"> provide shelter for them, shar</w:t>
      </w:r>
      <w:r w:rsidR="00944D86">
        <w:rPr>
          <w:rFonts w:ascii="Times New Roman" w:hAnsi="Times New Roman" w:cs="Times New Roman"/>
        </w:rPr>
        <w:t>e</w:t>
      </w:r>
      <w:r w:rsidRPr="008357F6">
        <w:rPr>
          <w:rFonts w:ascii="Times New Roman" w:hAnsi="Times New Roman" w:cs="Times New Roman"/>
        </w:rPr>
        <w:t xml:space="preserve"> your food?  Perhaps, they would look like a simple Jewish family but unwittingly the ones who offer them hospitality had hosted the King of kings. What a blessing!</w:t>
      </w:r>
    </w:p>
    <w:p w:rsidR="00FB456D" w:rsidRPr="008357F6" w:rsidRDefault="00FB456D">
      <w:pPr>
        <w:rPr>
          <w:rFonts w:ascii="Times New Roman" w:hAnsi="Times New Roman" w:cs="Times New Roman"/>
        </w:rPr>
      </w:pPr>
    </w:p>
    <w:p w:rsidR="00FB456D" w:rsidRPr="008357F6" w:rsidRDefault="00F53735">
      <w:pPr>
        <w:rPr>
          <w:rFonts w:ascii="Times New Roman" w:hAnsi="Times New Roman" w:cs="Times New Roman"/>
        </w:rPr>
      </w:pPr>
      <w:r w:rsidRPr="008357F6">
        <w:rPr>
          <w:rFonts w:ascii="Times New Roman" w:hAnsi="Times New Roman" w:cs="Times New Roman"/>
        </w:rPr>
        <w:t>Hospitality to strangers was ranked as a high virtue in ancient civilizations</w:t>
      </w:r>
      <w:r w:rsidR="002D2190" w:rsidRPr="008357F6">
        <w:rPr>
          <w:rFonts w:ascii="Times New Roman" w:hAnsi="Times New Roman" w:cs="Times New Roman"/>
        </w:rPr>
        <w:t xml:space="preserve"> and </w:t>
      </w:r>
      <w:r w:rsidR="00944D86">
        <w:rPr>
          <w:rFonts w:ascii="Times New Roman" w:hAnsi="Times New Roman" w:cs="Times New Roman"/>
        </w:rPr>
        <w:t xml:space="preserve">was </w:t>
      </w:r>
      <w:r w:rsidR="002D2190" w:rsidRPr="008357F6">
        <w:rPr>
          <w:rFonts w:ascii="Times New Roman" w:hAnsi="Times New Roman" w:cs="Times New Roman"/>
        </w:rPr>
        <w:t>even considered to be a religious obligation</w:t>
      </w:r>
      <w:r w:rsidRPr="008357F6">
        <w:rPr>
          <w:rFonts w:ascii="Times New Roman" w:hAnsi="Times New Roman" w:cs="Times New Roman"/>
        </w:rPr>
        <w:t xml:space="preserve">.  Among the Greeks, </w:t>
      </w:r>
      <w:r w:rsidR="002D2190" w:rsidRPr="008357F6">
        <w:rPr>
          <w:rFonts w:ascii="Times New Roman" w:hAnsi="Times New Roman" w:cs="Times New Roman"/>
        </w:rPr>
        <w:t>for example</w:t>
      </w:r>
      <w:r w:rsidR="00A13270">
        <w:rPr>
          <w:rFonts w:ascii="Times New Roman" w:hAnsi="Times New Roman" w:cs="Times New Roman"/>
        </w:rPr>
        <w:t>,</w:t>
      </w:r>
      <w:r w:rsidR="002D2190" w:rsidRPr="008357F6">
        <w:rPr>
          <w:rFonts w:ascii="Times New Roman" w:hAnsi="Times New Roman" w:cs="Times New Roman"/>
        </w:rPr>
        <w:t xml:space="preserve"> </w:t>
      </w:r>
      <w:r w:rsidRPr="008357F6">
        <w:rPr>
          <w:rFonts w:ascii="Times New Roman" w:hAnsi="Times New Roman" w:cs="Times New Roman"/>
        </w:rPr>
        <w:t xml:space="preserve">the strangers were under the special protection of </w:t>
      </w:r>
      <w:r w:rsidR="002D2190" w:rsidRPr="008357F6">
        <w:rPr>
          <w:rFonts w:ascii="Times New Roman" w:hAnsi="Times New Roman" w:cs="Times New Roman"/>
        </w:rPr>
        <w:t xml:space="preserve">Zeus and would be identified as </w:t>
      </w:r>
      <w:r w:rsidR="002D2190" w:rsidRPr="008357F6">
        <w:rPr>
          <w:rFonts w:ascii="Times New Roman" w:hAnsi="Times New Roman" w:cs="Times New Roman"/>
          <w:i/>
        </w:rPr>
        <w:t xml:space="preserve">Zeus </w:t>
      </w:r>
      <w:proofErr w:type="spellStart"/>
      <w:r w:rsidR="002D2190" w:rsidRPr="008357F6">
        <w:rPr>
          <w:rFonts w:ascii="Times New Roman" w:hAnsi="Times New Roman" w:cs="Times New Roman"/>
          <w:i/>
        </w:rPr>
        <w:t>Xenios</w:t>
      </w:r>
      <w:proofErr w:type="spellEnd"/>
      <w:r w:rsidR="002D2190" w:rsidRPr="008357F6">
        <w:rPr>
          <w:rFonts w:ascii="Times New Roman" w:hAnsi="Times New Roman" w:cs="Times New Roman"/>
        </w:rPr>
        <w:t xml:space="preserve"> </w:t>
      </w:r>
      <w:r w:rsidR="00A13270">
        <w:rPr>
          <w:rFonts w:ascii="Times New Roman" w:hAnsi="Times New Roman" w:cs="Times New Roman"/>
        </w:rPr>
        <w:t xml:space="preserve">or </w:t>
      </w:r>
      <w:r w:rsidR="002D2190" w:rsidRPr="008357F6">
        <w:rPr>
          <w:rFonts w:ascii="Times New Roman" w:hAnsi="Times New Roman" w:cs="Times New Roman"/>
        </w:rPr>
        <w:t>“Zeus the patron of strangers”</w:t>
      </w:r>
      <w:r w:rsidR="00A13270">
        <w:rPr>
          <w:rFonts w:ascii="Times New Roman" w:hAnsi="Times New Roman" w:cs="Times New Roman"/>
        </w:rPr>
        <w:t>.</w:t>
      </w:r>
      <w:r w:rsidR="002D2190" w:rsidRPr="008357F6">
        <w:rPr>
          <w:rFonts w:ascii="Times New Roman" w:hAnsi="Times New Roman" w:cs="Times New Roman"/>
        </w:rPr>
        <w:t xml:space="preserve"> </w:t>
      </w:r>
      <w:r w:rsidR="00A57874">
        <w:rPr>
          <w:rFonts w:ascii="Times New Roman" w:hAnsi="Times New Roman" w:cs="Times New Roman"/>
        </w:rPr>
        <w:t>T</w:t>
      </w:r>
      <w:r w:rsidR="002C6CD0" w:rsidRPr="008357F6">
        <w:rPr>
          <w:rFonts w:ascii="Times New Roman" w:hAnsi="Times New Roman" w:cs="Times New Roman"/>
        </w:rPr>
        <w:t>he Greek</w:t>
      </w:r>
      <w:r w:rsidR="00936E5F" w:rsidRPr="008357F6">
        <w:rPr>
          <w:rFonts w:ascii="Times New Roman" w:hAnsi="Times New Roman" w:cs="Times New Roman"/>
        </w:rPr>
        <w:t>s</w:t>
      </w:r>
      <w:r w:rsidR="002C6CD0" w:rsidRPr="008357F6">
        <w:rPr>
          <w:rFonts w:ascii="Times New Roman" w:hAnsi="Times New Roman" w:cs="Times New Roman"/>
        </w:rPr>
        <w:t xml:space="preserve"> divided nations into savages who despised law and those who were hospitable and feared God.</w:t>
      </w:r>
      <w:r w:rsidR="006D6EFD" w:rsidRPr="008357F6">
        <w:rPr>
          <w:rFonts w:ascii="Times New Roman" w:hAnsi="Times New Roman" w:cs="Times New Roman"/>
        </w:rPr>
        <w:t xml:space="preserve">  Then, one of the distinguishing marks between barbarians and Greeks is that the later are kind to strangers.  </w:t>
      </w:r>
      <w:r w:rsidR="00936E5F" w:rsidRPr="008357F6">
        <w:rPr>
          <w:rFonts w:ascii="Times New Roman" w:hAnsi="Times New Roman" w:cs="Times New Roman"/>
        </w:rPr>
        <w:t>Furthermore</w:t>
      </w:r>
      <w:r w:rsidR="006D6EFD" w:rsidRPr="008357F6">
        <w:rPr>
          <w:rFonts w:ascii="Times New Roman" w:hAnsi="Times New Roman" w:cs="Times New Roman"/>
        </w:rPr>
        <w:t xml:space="preserve">, </w:t>
      </w:r>
      <w:r w:rsidR="001D39E6" w:rsidRPr="008357F6">
        <w:rPr>
          <w:rFonts w:ascii="Times New Roman" w:hAnsi="Times New Roman" w:cs="Times New Roman"/>
        </w:rPr>
        <w:t xml:space="preserve">the Greeks mention, apart from </w:t>
      </w:r>
      <w:r w:rsidR="001D39E6" w:rsidRPr="008357F6">
        <w:rPr>
          <w:rFonts w:ascii="Times New Roman" w:hAnsi="Times New Roman" w:cs="Times New Roman"/>
        </w:rPr>
        <w:lastRenderedPageBreak/>
        <w:t xml:space="preserve">religion, </w:t>
      </w:r>
      <w:r w:rsidR="00A13270">
        <w:rPr>
          <w:rFonts w:ascii="Times New Roman" w:hAnsi="Times New Roman" w:cs="Times New Roman"/>
        </w:rPr>
        <w:t>the</w:t>
      </w:r>
      <w:r w:rsidR="001D39E6" w:rsidRPr="008357F6">
        <w:rPr>
          <w:rFonts w:ascii="Times New Roman" w:hAnsi="Times New Roman" w:cs="Times New Roman"/>
        </w:rPr>
        <w:t xml:space="preserve"> motives for hospitality their natural sympathy and philanthropy.  Hospitality was to be extended out of fear of the gods and love of men but nor for personal gain.  Severe punishments were expected to fall on those whom manifested a lack of hospitality not only in this world </w:t>
      </w:r>
      <w:r w:rsidR="00936E5F" w:rsidRPr="008357F6">
        <w:rPr>
          <w:rFonts w:ascii="Times New Roman" w:hAnsi="Times New Roman" w:cs="Times New Roman"/>
        </w:rPr>
        <w:t>but in</w:t>
      </w:r>
      <w:r w:rsidR="001D39E6" w:rsidRPr="008357F6">
        <w:rPr>
          <w:rFonts w:ascii="Times New Roman" w:hAnsi="Times New Roman" w:cs="Times New Roman"/>
        </w:rPr>
        <w:t xml:space="preserve"> the world to come.  </w:t>
      </w:r>
    </w:p>
    <w:p w:rsidR="00244678" w:rsidRPr="008357F6" w:rsidRDefault="00244678">
      <w:pPr>
        <w:rPr>
          <w:rFonts w:ascii="Times New Roman" w:hAnsi="Times New Roman" w:cs="Times New Roman"/>
        </w:rPr>
      </w:pPr>
    </w:p>
    <w:p w:rsidR="00244678" w:rsidRPr="008357F6" w:rsidRDefault="00162982">
      <w:pPr>
        <w:rPr>
          <w:rFonts w:ascii="Times New Roman" w:hAnsi="Times New Roman" w:cs="Times New Roman"/>
        </w:rPr>
      </w:pPr>
      <w:r w:rsidRPr="008357F6">
        <w:rPr>
          <w:rFonts w:ascii="Times New Roman" w:hAnsi="Times New Roman" w:cs="Times New Roman"/>
        </w:rPr>
        <w:t xml:space="preserve">Interestingly, the famous Greek story </w:t>
      </w:r>
      <w:r w:rsidR="00A13270">
        <w:rPr>
          <w:rFonts w:ascii="Times New Roman" w:hAnsi="Times New Roman" w:cs="Times New Roman"/>
        </w:rPr>
        <w:t>‘</w:t>
      </w:r>
      <w:r w:rsidRPr="008357F6">
        <w:rPr>
          <w:rFonts w:ascii="Times New Roman" w:hAnsi="Times New Roman" w:cs="Times New Roman"/>
        </w:rPr>
        <w:t>The Odyssey</w:t>
      </w:r>
      <w:r w:rsidR="00A13270">
        <w:rPr>
          <w:rFonts w:ascii="Times New Roman" w:hAnsi="Times New Roman" w:cs="Times New Roman"/>
        </w:rPr>
        <w:t>’</w:t>
      </w:r>
      <w:r w:rsidRPr="008357F6">
        <w:rPr>
          <w:rFonts w:ascii="Times New Roman" w:hAnsi="Times New Roman" w:cs="Times New Roman"/>
        </w:rPr>
        <w:t xml:space="preserve"> offer</w:t>
      </w:r>
      <w:r w:rsidR="00A13270">
        <w:rPr>
          <w:rFonts w:ascii="Times New Roman" w:hAnsi="Times New Roman" w:cs="Times New Roman"/>
        </w:rPr>
        <w:t>s</w:t>
      </w:r>
      <w:r w:rsidRPr="008357F6">
        <w:rPr>
          <w:rFonts w:ascii="Times New Roman" w:hAnsi="Times New Roman" w:cs="Times New Roman"/>
        </w:rPr>
        <w:t xml:space="preserve"> some instances of hospitality considered as </w:t>
      </w:r>
      <w:proofErr w:type="spellStart"/>
      <w:r w:rsidRPr="00A13270">
        <w:rPr>
          <w:rFonts w:ascii="Times New Roman" w:hAnsi="Times New Roman" w:cs="Times New Roman"/>
          <w:i/>
        </w:rPr>
        <w:t>theoxenies</w:t>
      </w:r>
      <w:proofErr w:type="spellEnd"/>
      <w:r w:rsidRPr="008357F6">
        <w:rPr>
          <w:rFonts w:ascii="Times New Roman" w:hAnsi="Times New Roman" w:cs="Times New Roman"/>
        </w:rPr>
        <w:t xml:space="preserve">, with the unknown guest later revealed as a god in disguise.  In such cases this divine visit constitutes a test of character, with the virtuous receiving reward for their hospitality and the unworthy deserving punishment because of their lack of it.  As we can see, hospitality is </w:t>
      </w:r>
      <w:r w:rsidR="008357F6" w:rsidRPr="008357F6">
        <w:rPr>
          <w:rFonts w:ascii="Times New Roman" w:hAnsi="Times New Roman" w:cs="Times New Roman"/>
        </w:rPr>
        <w:t>a</w:t>
      </w:r>
      <w:r w:rsidRPr="008357F6">
        <w:rPr>
          <w:rFonts w:ascii="Times New Roman" w:hAnsi="Times New Roman" w:cs="Times New Roman"/>
        </w:rPr>
        <w:t xml:space="preserve"> universal </w:t>
      </w:r>
      <w:r w:rsidR="00A94BC1" w:rsidRPr="008357F6">
        <w:rPr>
          <w:rFonts w:ascii="Times New Roman" w:hAnsi="Times New Roman" w:cs="Times New Roman"/>
        </w:rPr>
        <w:t>experience</w:t>
      </w:r>
      <w:r w:rsidRPr="008357F6">
        <w:rPr>
          <w:rFonts w:ascii="Times New Roman" w:hAnsi="Times New Roman" w:cs="Times New Roman"/>
        </w:rPr>
        <w:t xml:space="preserve">, practiced to </w:t>
      </w:r>
      <w:r w:rsidR="00A94BC1" w:rsidRPr="008357F6">
        <w:rPr>
          <w:rFonts w:ascii="Times New Roman" w:hAnsi="Times New Roman" w:cs="Times New Roman"/>
        </w:rPr>
        <w:t>var</w:t>
      </w:r>
      <w:r w:rsidR="00A13270">
        <w:rPr>
          <w:rFonts w:ascii="Times New Roman" w:hAnsi="Times New Roman" w:cs="Times New Roman"/>
        </w:rPr>
        <w:t>ying</w:t>
      </w:r>
      <w:r w:rsidRPr="008357F6">
        <w:rPr>
          <w:rFonts w:ascii="Times New Roman" w:hAnsi="Times New Roman" w:cs="Times New Roman"/>
        </w:rPr>
        <w:t xml:space="preserve"> degrees by all world cultures since ancient times</w:t>
      </w:r>
      <w:r w:rsidR="00A94BC1" w:rsidRPr="008357F6">
        <w:rPr>
          <w:rFonts w:ascii="Times New Roman" w:hAnsi="Times New Roman" w:cs="Times New Roman"/>
        </w:rPr>
        <w:t>.</w:t>
      </w:r>
    </w:p>
    <w:p w:rsidR="00A94BC1" w:rsidRPr="008357F6" w:rsidRDefault="00A94BC1">
      <w:pPr>
        <w:rPr>
          <w:rFonts w:ascii="Times New Roman" w:hAnsi="Times New Roman" w:cs="Times New Roman"/>
        </w:rPr>
      </w:pPr>
    </w:p>
    <w:p w:rsidR="00A94BC1" w:rsidRPr="008357F6" w:rsidRDefault="00A94BC1">
      <w:pPr>
        <w:rPr>
          <w:rFonts w:ascii="Times New Roman" w:hAnsi="Times New Roman" w:cs="Times New Roman"/>
        </w:rPr>
      </w:pPr>
      <w:r w:rsidRPr="008357F6">
        <w:rPr>
          <w:rFonts w:ascii="Times New Roman" w:hAnsi="Times New Roman" w:cs="Times New Roman"/>
        </w:rPr>
        <w:t>But the Bible offers a unique perspective among ancient cultures.  Biblical scholars</w:t>
      </w:r>
      <w:r w:rsidR="008357F6" w:rsidRPr="008357F6">
        <w:rPr>
          <w:rFonts w:ascii="Times New Roman" w:hAnsi="Times New Roman" w:cs="Times New Roman"/>
        </w:rPr>
        <w:t xml:space="preserve"> for example</w:t>
      </w:r>
      <w:r w:rsidRPr="008357F6">
        <w:rPr>
          <w:rFonts w:ascii="Times New Roman" w:hAnsi="Times New Roman" w:cs="Times New Roman"/>
        </w:rPr>
        <w:t xml:space="preserve"> have recognized that the concern and attention that the </w:t>
      </w:r>
      <w:r w:rsidR="00A66276">
        <w:rPr>
          <w:rFonts w:ascii="Times New Roman" w:hAnsi="Times New Roman" w:cs="Times New Roman"/>
        </w:rPr>
        <w:t>Scriptures</w:t>
      </w:r>
      <w:r w:rsidRPr="008357F6">
        <w:rPr>
          <w:rFonts w:ascii="Times New Roman" w:hAnsi="Times New Roman" w:cs="Times New Roman"/>
        </w:rPr>
        <w:t xml:space="preserve"> give to the strangers </w:t>
      </w:r>
      <w:r w:rsidRPr="008357F6">
        <w:rPr>
          <w:rFonts w:ascii="Times New Roman" w:hAnsi="Times New Roman" w:cs="Times New Roman"/>
          <w:iCs/>
          <w:szCs w:val="32"/>
        </w:rPr>
        <w:t xml:space="preserve">within their laws shows </w:t>
      </w:r>
      <w:r w:rsidRPr="008357F6">
        <w:rPr>
          <w:rFonts w:ascii="Times New Roman" w:hAnsi="Times New Roman" w:cs="Times New Roman"/>
        </w:rPr>
        <w:t xml:space="preserve">an enlightened attitude towards non-Israelites for which there is no parallel in the surrounding cultures. </w:t>
      </w:r>
      <w:r w:rsidR="008357F6" w:rsidRPr="008357F6">
        <w:rPr>
          <w:rFonts w:ascii="Times New Roman" w:hAnsi="Times New Roman" w:cs="Times New Roman"/>
        </w:rPr>
        <w:t xml:space="preserve">Even in connection with other legislations of the </w:t>
      </w:r>
      <w:r w:rsidR="00A66276">
        <w:rPr>
          <w:rFonts w:ascii="Times New Roman" w:hAnsi="Times New Roman" w:cs="Times New Roman"/>
        </w:rPr>
        <w:t>Bible</w:t>
      </w:r>
      <w:r w:rsidR="008357F6" w:rsidRPr="008357F6">
        <w:rPr>
          <w:rFonts w:ascii="Times New Roman" w:hAnsi="Times New Roman" w:cs="Times New Roman"/>
        </w:rPr>
        <w:t xml:space="preserve"> it is possible to see that the</w:t>
      </w:r>
      <w:r w:rsidRPr="008357F6">
        <w:rPr>
          <w:rFonts w:ascii="Times New Roman" w:hAnsi="Times New Roman" w:cs="Times New Roman"/>
        </w:rPr>
        <w:t xml:space="preserve"> </w:t>
      </w:r>
      <w:r w:rsidR="008357F6" w:rsidRPr="008357F6">
        <w:rPr>
          <w:rFonts w:ascii="Times New Roman" w:hAnsi="Times New Roman" w:cs="Times New Roman"/>
        </w:rPr>
        <w:t>warnings made</w:t>
      </w:r>
      <w:r w:rsidRPr="008357F6">
        <w:rPr>
          <w:rFonts w:ascii="Times New Roman" w:hAnsi="Times New Roman" w:cs="Times New Roman"/>
        </w:rPr>
        <w:t xml:space="preserve"> </w:t>
      </w:r>
      <w:r w:rsidR="008357F6" w:rsidRPr="008357F6">
        <w:rPr>
          <w:rFonts w:ascii="Times New Roman" w:hAnsi="Times New Roman" w:cs="Times New Roman"/>
        </w:rPr>
        <w:t xml:space="preserve">to </w:t>
      </w:r>
      <w:r w:rsidRPr="008357F6">
        <w:rPr>
          <w:rFonts w:ascii="Times New Roman" w:hAnsi="Times New Roman" w:cs="Times New Roman"/>
        </w:rPr>
        <w:t xml:space="preserve">Israel regarding </w:t>
      </w:r>
      <w:r w:rsidR="008357F6" w:rsidRPr="008357F6">
        <w:rPr>
          <w:rFonts w:ascii="Times New Roman" w:hAnsi="Times New Roman" w:cs="Times New Roman"/>
        </w:rPr>
        <w:t xml:space="preserve">their </w:t>
      </w:r>
      <w:r w:rsidRPr="008357F6">
        <w:rPr>
          <w:rFonts w:ascii="Times New Roman" w:hAnsi="Times New Roman" w:cs="Times New Roman"/>
        </w:rPr>
        <w:t xml:space="preserve">behavior towards a stranger </w:t>
      </w:r>
      <w:r w:rsidR="008357F6" w:rsidRPr="008357F6">
        <w:rPr>
          <w:rFonts w:ascii="Times New Roman" w:hAnsi="Times New Roman" w:cs="Times New Roman"/>
        </w:rPr>
        <w:t>are more</w:t>
      </w:r>
      <w:r w:rsidRPr="008357F6">
        <w:rPr>
          <w:rFonts w:ascii="Times New Roman" w:hAnsi="Times New Roman" w:cs="Times New Roman"/>
        </w:rPr>
        <w:t xml:space="preserve"> </w:t>
      </w:r>
      <w:r w:rsidR="008357F6" w:rsidRPr="008357F6">
        <w:rPr>
          <w:rFonts w:ascii="Times New Roman" w:hAnsi="Times New Roman" w:cs="Times New Roman"/>
        </w:rPr>
        <w:t xml:space="preserve">abundant </w:t>
      </w:r>
      <w:r w:rsidRPr="008357F6">
        <w:rPr>
          <w:rFonts w:ascii="Times New Roman" w:hAnsi="Times New Roman" w:cs="Times New Roman"/>
        </w:rPr>
        <w:t>than the commandments concerning love of God, keeping the Sabbath, circumcision, uttering falsehood, and theft.</w:t>
      </w:r>
    </w:p>
    <w:p w:rsidR="00244678" w:rsidRPr="008357F6" w:rsidRDefault="00244678">
      <w:pPr>
        <w:rPr>
          <w:rFonts w:ascii="Times New Roman" w:hAnsi="Times New Roman" w:cs="Times New Roman"/>
        </w:rPr>
      </w:pPr>
    </w:p>
    <w:p w:rsidR="00A66276" w:rsidRDefault="00A66276">
      <w:pPr>
        <w:rPr>
          <w:rFonts w:ascii="Times New Roman" w:hAnsi="Times New Roman" w:cs="Times New Roman"/>
        </w:rPr>
      </w:pPr>
      <w:r>
        <w:rPr>
          <w:rFonts w:ascii="Times New Roman" w:hAnsi="Times New Roman" w:cs="Times New Roman"/>
        </w:rPr>
        <w:t>From a simple overview of the Biblical material concerning strangers</w:t>
      </w:r>
      <w:r w:rsidR="00A13270">
        <w:rPr>
          <w:rFonts w:ascii="Times New Roman" w:hAnsi="Times New Roman" w:cs="Times New Roman"/>
        </w:rPr>
        <w:t xml:space="preserve"> it</w:t>
      </w:r>
      <w:r>
        <w:rPr>
          <w:rFonts w:ascii="Times New Roman" w:hAnsi="Times New Roman" w:cs="Times New Roman"/>
        </w:rPr>
        <w:t xml:space="preserve"> is </w:t>
      </w:r>
      <w:r w:rsidRPr="00A66276">
        <w:rPr>
          <w:rFonts w:ascii="Times New Roman" w:hAnsi="Times New Roman" w:cs="Times New Roman"/>
        </w:rPr>
        <w:t xml:space="preserve">easy to conclude that the Israelites have the moral responsibility before God to treat the </w:t>
      </w:r>
      <w:r>
        <w:rPr>
          <w:rFonts w:ascii="Times New Roman" w:hAnsi="Times New Roman" w:cs="Times New Roman"/>
        </w:rPr>
        <w:t xml:space="preserve">strangers </w:t>
      </w:r>
      <w:r w:rsidRPr="00A66276">
        <w:rPr>
          <w:rFonts w:ascii="Times New Roman" w:hAnsi="Times New Roman" w:cs="Times New Roman"/>
        </w:rPr>
        <w:t xml:space="preserve">with kindness and equality because of </w:t>
      </w:r>
      <w:r>
        <w:rPr>
          <w:rFonts w:ascii="Times New Roman" w:hAnsi="Times New Roman" w:cs="Times New Roman"/>
        </w:rPr>
        <w:t>their previous</w:t>
      </w:r>
      <w:r w:rsidRPr="00A66276">
        <w:rPr>
          <w:rFonts w:ascii="Times New Roman" w:hAnsi="Times New Roman" w:cs="Times New Roman"/>
        </w:rPr>
        <w:t xml:space="preserve"> experience </w:t>
      </w:r>
      <w:r w:rsidR="00ED42E4">
        <w:rPr>
          <w:rFonts w:ascii="Times New Roman" w:hAnsi="Times New Roman" w:cs="Times New Roman"/>
        </w:rPr>
        <w:t xml:space="preserve">as strangers </w:t>
      </w:r>
      <w:r>
        <w:rPr>
          <w:rFonts w:ascii="Times New Roman" w:hAnsi="Times New Roman" w:cs="Times New Roman"/>
        </w:rPr>
        <w:t xml:space="preserve">and that </w:t>
      </w:r>
      <w:r w:rsidRPr="00A66276">
        <w:rPr>
          <w:rFonts w:ascii="Times New Roman" w:hAnsi="Times New Roman" w:cs="Times New Roman"/>
        </w:rPr>
        <w:t xml:space="preserve">of their ancestors in different lands among different people and </w:t>
      </w:r>
      <w:r w:rsidR="00ED42E4">
        <w:rPr>
          <w:rFonts w:ascii="Times New Roman" w:hAnsi="Times New Roman" w:cs="Times New Roman"/>
        </w:rPr>
        <w:t xml:space="preserve">where they </w:t>
      </w:r>
      <w:r w:rsidRPr="00A66276">
        <w:rPr>
          <w:rFonts w:ascii="Times New Roman" w:hAnsi="Times New Roman" w:cs="Times New Roman"/>
        </w:rPr>
        <w:t xml:space="preserve">had </w:t>
      </w:r>
      <w:r w:rsidR="00637C03" w:rsidRPr="00A66276">
        <w:rPr>
          <w:rFonts w:ascii="Times New Roman" w:hAnsi="Times New Roman" w:cs="Times New Roman"/>
        </w:rPr>
        <w:t>suffered</w:t>
      </w:r>
      <w:r w:rsidRPr="00A66276">
        <w:rPr>
          <w:rFonts w:ascii="Times New Roman" w:hAnsi="Times New Roman" w:cs="Times New Roman"/>
        </w:rPr>
        <w:t xml:space="preserve"> or enjoy</w:t>
      </w:r>
      <w:r w:rsidR="00A13270">
        <w:rPr>
          <w:rFonts w:ascii="Times New Roman" w:hAnsi="Times New Roman" w:cs="Times New Roman"/>
        </w:rPr>
        <w:t>ed</w:t>
      </w:r>
      <w:r w:rsidRPr="00A66276">
        <w:rPr>
          <w:rFonts w:ascii="Times New Roman" w:hAnsi="Times New Roman" w:cs="Times New Roman"/>
        </w:rPr>
        <w:t xml:space="preserve"> diverse treatment from their hos</w:t>
      </w:r>
      <w:r>
        <w:rPr>
          <w:rFonts w:ascii="Times New Roman" w:hAnsi="Times New Roman" w:cs="Times New Roman"/>
        </w:rPr>
        <w:t xml:space="preserve">t.  This seems to point to some form of </w:t>
      </w:r>
      <w:r w:rsidRPr="00E03E50">
        <w:rPr>
          <w:rFonts w:ascii="Times New Roman" w:hAnsi="Times New Roman" w:cs="Times New Roman"/>
          <w:i/>
        </w:rPr>
        <w:t>Golden Rule approach</w:t>
      </w:r>
      <w:r w:rsidR="00A13270">
        <w:rPr>
          <w:rFonts w:ascii="Times New Roman" w:hAnsi="Times New Roman" w:cs="Times New Roman"/>
        </w:rPr>
        <w:t>—</w:t>
      </w:r>
      <w:r>
        <w:rPr>
          <w:rFonts w:ascii="Times New Roman" w:hAnsi="Times New Roman" w:cs="Times New Roman"/>
        </w:rPr>
        <w:t>do unto strangers as you want anyone to do with you if you were in a similar circumstance.</w:t>
      </w:r>
    </w:p>
    <w:p w:rsidR="00A66276" w:rsidRDefault="00A66276">
      <w:pPr>
        <w:rPr>
          <w:rFonts w:ascii="Times New Roman" w:hAnsi="Times New Roman" w:cs="Times New Roman"/>
        </w:rPr>
      </w:pPr>
    </w:p>
    <w:p w:rsidR="008357F6" w:rsidRPr="008357F6" w:rsidRDefault="00A66276" w:rsidP="00A66276">
      <w:pPr>
        <w:rPr>
          <w:rFonts w:ascii="Times New Roman" w:hAnsi="Times New Roman" w:cs="Times New Roman"/>
        </w:rPr>
      </w:pPr>
      <w:r w:rsidRPr="00A66276">
        <w:rPr>
          <w:rFonts w:ascii="Times New Roman" w:hAnsi="Times New Roman" w:cs="Times New Roman"/>
        </w:rPr>
        <w:t>Additionally, God had always cared for them while they were in that state</w:t>
      </w:r>
      <w:r>
        <w:rPr>
          <w:rFonts w:ascii="Times New Roman" w:hAnsi="Times New Roman" w:cs="Times New Roman"/>
        </w:rPr>
        <w:t xml:space="preserve"> (as strangers)</w:t>
      </w:r>
      <w:r w:rsidRPr="00A66276">
        <w:rPr>
          <w:rFonts w:ascii="Times New Roman" w:hAnsi="Times New Roman" w:cs="Times New Roman"/>
        </w:rPr>
        <w:t xml:space="preserve"> and would continue to do</w:t>
      </w:r>
      <w:r>
        <w:rPr>
          <w:rFonts w:ascii="Times New Roman" w:hAnsi="Times New Roman" w:cs="Times New Roman"/>
        </w:rPr>
        <w:t xml:space="preserve"> so</w:t>
      </w:r>
      <w:r w:rsidRPr="00A66276">
        <w:rPr>
          <w:rFonts w:ascii="Times New Roman" w:hAnsi="Times New Roman" w:cs="Times New Roman"/>
        </w:rPr>
        <w:t xml:space="preserve"> for others in the same </w:t>
      </w:r>
      <w:r w:rsidR="00523388">
        <w:rPr>
          <w:rFonts w:ascii="Times New Roman" w:hAnsi="Times New Roman" w:cs="Times New Roman"/>
        </w:rPr>
        <w:t>circumstances</w:t>
      </w:r>
      <w:r w:rsidRPr="00A66276">
        <w:rPr>
          <w:rFonts w:ascii="Times New Roman" w:hAnsi="Times New Roman" w:cs="Times New Roman"/>
        </w:rPr>
        <w:t xml:space="preserve">.   </w:t>
      </w:r>
      <w:r w:rsidR="00E03E50">
        <w:rPr>
          <w:rFonts w:ascii="Times New Roman" w:hAnsi="Times New Roman" w:cs="Times New Roman"/>
        </w:rPr>
        <w:t>“</w:t>
      </w:r>
      <w:r w:rsidRPr="00A66276">
        <w:rPr>
          <w:rFonts w:ascii="Times New Roman" w:hAnsi="Times New Roman" w:cs="Times New Roman"/>
        </w:rPr>
        <w:t>He administers justice for the fatherless and the widow, and loves the stranger, giving him food and clothing.</w:t>
      </w:r>
      <w:r>
        <w:rPr>
          <w:rFonts w:ascii="Times New Roman" w:hAnsi="Times New Roman" w:cs="Times New Roman"/>
        </w:rPr>
        <w:t xml:space="preserve">  </w:t>
      </w:r>
      <w:r w:rsidR="00E03E50" w:rsidRPr="00A66276">
        <w:rPr>
          <w:rFonts w:ascii="Times New Roman" w:hAnsi="Times New Roman" w:cs="Times New Roman"/>
        </w:rPr>
        <w:t>Therefore,</w:t>
      </w:r>
      <w:r w:rsidRPr="00A66276">
        <w:rPr>
          <w:rFonts w:ascii="Times New Roman" w:hAnsi="Times New Roman" w:cs="Times New Roman"/>
        </w:rPr>
        <w:t xml:space="preserve"> love the stranger, for you were strangers in the land of Egypt.</w:t>
      </w:r>
      <w:r w:rsidR="00E03E50">
        <w:rPr>
          <w:rFonts w:ascii="Times New Roman" w:hAnsi="Times New Roman" w:cs="Times New Roman"/>
        </w:rPr>
        <w:t xml:space="preserve"> (Deut. 10:18,19) </w:t>
      </w:r>
      <w:r w:rsidRPr="00A66276">
        <w:rPr>
          <w:rFonts w:ascii="Times New Roman" w:hAnsi="Times New Roman" w:cs="Times New Roman"/>
        </w:rPr>
        <w:t>Israel was to act with an impartial justice and with a love that welcomes and provides for them</w:t>
      </w:r>
      <w:r w:rsidR="00E03E50">
        <w:rPr>
          <w:rFonts w:ascii="Times New Roman" w:hAnsi="Times New Roman" w:cs="Times New Roman"/>
        </w:rPr>
        <w:t xml:space="preserve">.  Not only do for strangers as you would want someone to do for you but do as God </w:t>
      </w:r>
      <w:r w:rsidR="00637C03">
        <w:rPr>
          <w:rFonts w:ascii="Times New Roman" w:hAnsi="Times New Roman" w:cs="Times New Roman"/>
        </w:rPr>
        <w:t>d</w:t>
      </w:r>
      <w:r w:rsidR="00A13270">
        <w:rPr>
          <w:rFonts w:ascii="Times New Roman" w:hAnsi="Times New Roman" w:cs="Times New Roman"/>
        </w:rPr>
        <w:t>id</w:t>
      </w:r>
      <w:r w:rsidR="00E03E50">
        <w:rPr>
          <w:rFonts w:ascii="Times New Roman" w:hAnsi="Times New Roman" w:cs="Times New Roman"/>
        </w:rPr>
        <w:t xml:space="preserve"> for the strangers.  I call this the </w:t>
      </w:r>
      <w:r w:rsidR="00E03E50" w:rsidRPr="00E03E50">
        <w:rPr>
          <w:rFonts w:ascii="Times New Roman" w:hAnsi="Times New Roman" w:cs="Times New Roman"/>
          <w:i/>
        </w:rPr>
        <w:t xml:space="preserve">Imitate God </w:t>
      </w:r>
      <w:r w:rsidRPr="00E03E50">
        <w:rPr>
          <w:rFonts w:ascii="Times New Roman" w:hAnsi="Times New Roman" w:cs="Times New Roman"/>
          <w:i/>
        </w:rPr>
        <w:t>approach</w:t>
      </w:r>
      <w:r w:rsidR="00A13270">
        <w:rPr>
          <w:rFonts w:ascii="Times New Roman" w:hAnsi="Times New Roman" w:cs="Times New Roman"/>
        </w:rPr>
        <w:t>:</w:t>
      </w:r>
      <w:r w:rsidR="00E03E50">
        <w:rPr>
          <w:rFonts w:ascii="Times New Roman" w:hAnsi="Times New Roman" w:cs="Times New Roman"/>
        </w:rPr>
        <w:t xml:space="preserve">  What would God do</w:t>
      </w:r>
      <w:r w:rsidR="00A13270">
        <w:rPr>
          <w:rFonts w:ascii="Times New Roman" w:hAnsi="Times New Roman" w:cs="Times New Roman"/>
        </w:rPr>
        <w:t>?</w:t>
      </w:r>
      <w:r w:rsidR="00E03E50">
        <w:rPr>
          <w:rFonts w:ascii="Times New Roman" w:hAnsi="Times New Roman" w:cs="Times New Roman"/>
        </w:rPr>
        <w:t xml:space="preserve"> (WWGD)</w:t>
      </w:r>
    </w:p>
    <w:p w:rsidR="008357F6" w:rsidRDefault="008357F6">
      <w:pPr>
        <w:rPr>
          <w:rFonts w:ascii="Times New Roman" w:hAnsi="Times New Roman" w:cs="Times New Roman"/>
        </w:rPr>
      </w:pPr>
    </w:p>
    <w:p w:rsidR="008178BD" w:rsidRDefault="008178BD">
      <w:pPr>
        <w:rPr>
          <w:rFonts w:ascii="Times New Roman" w:hAnsi="Times New Roman" w:cs="Times New Roman"/>
        </w:rPr>
      </w:pPr>
      <w:r>
        <w:rPr>
          <w:rFonts w:ascii="Times New Roman" w:hAnsi="Times New Roman" w:cs="Times New Roman"/>
        </w:rPr>
        <w:t xml:space="preserve">Like in the Greek sagas, the </w:t>
      </w:r>
      <w:r w:rsidR="00A13270">
        <w:rPr>
          <w:rFonts w:ascii="Times New Roman" w:hAnsi="Times New Roman" w:cs="Times New Roman"/>
        </w:rPr>
        <w:t>B</w:t>
      </w:r>
      <w:r>
        <w:rPr>
          <w:rFonts w:ascii="Times New Roman" w:hAnsi="Times New Roman" w:cs="Times New Roman"/>
        </w:rPr>
        <w:t xml:space="preserve">iblical stories commend hospitality trough many fine examples and characters.  Abraham, Lot, Rebekah, and Job </w:t>
      </w:r>
      <w:r w:rsidR="007346D1">
        <w:rPr>
          <w:rFonts w:ascii="Times New Roman" w:hAnsi="Times New Roman" w:cs="Times New Roman"/>
        </w:rPr>
        <w:t xml:space="preserve">are some </w:t>
      </w:r>
      <w:r>
        <w:rPr>
          <w:rFonts w:ascii="Times New Roman" w:hAnsi="Times New Roman" w:cs="Times New Roman"/>
        </w:rPr>
        <w:t>example</w:t>
      </w:r>
      <w:r w:rsidR="007346D1">
        <w:rPr>
          <w:rFonts w:ascii="Times New Roman" w:hAnsi="Times New Roman" w:cs="Times New Roman"/>
        </w:rPr>
        <w:t>s</w:t>
      </w:r>
      <w:r>
        <w:rPr>
          <w:rFonts w:ascii="Times New Roman" w:hAnsi="Times New Roman" w:cs="Times New Roman"/>
        </w:rPr>
        <w:t>.  Their stories show that true hospitality should be extended without commandment or reward, it is a self-evident duty but perhaps even a blessing.</w:t>
      </w:r>
    </w:p>
    <w:p w:rsidR="008178BD" w:rsidRDefault="008178BD">
      <w:pPr>
        <w:rPr>
          <w:rFonts w:ascii="Times New Roman" w:hAnsi="Times New Roman" w:cs="Times New Roman"/>
        </w:rPr>
      </w:pPr>
    </w:p>
    <w:p w:rsidR="00E03E50" w:rsidRDefault="00ED42E4">
      <w:pPr>
        <w:rPr>
          <w:rFonts w:ascii="Times New Roman" w:hAnsi="Times New Roman" w:cs="Times New Roman"/>
        </w:rPr>
      </w:pPr>
      <w:r>
        <w:rPr>
          <w:rFonts w:ascii="Times New Roman" w:hAnsi="Times New Roman" w:cs="Times New Roman"/>
        </w:rPr>
        <w:t>It seems that the Old Testament perspective</w:t>
      </w:r>
      <w:r w:rsidR="00614DF8">
        <w:rPr>
          <w:rFonts w:ascii="Times New Roman" w:hAnsi="Times New Roman" w:cs="Times New Roman"/>
        </w:rPr>
        <w:t xml:space="preserve"> for dealing with strangers is far from </w:t>
      </w:r>
      <w:r w:rsidR="007346D1">
        <w:rPr>
          <w:rFonts w:ascii="Times New Roman" w:hAnsi="Times New Roman" w:cs="Times New Roman"/>
        </w:rPr>
        <w:t>be</w:t>
      </w:r>
      <w:r w:rsidR="00A13270">
        <w:rPr>
          <w:rFonts w:ascii="Times New Roman" w:hAnsi="Times New Roman" w:cs="Times New Roman"/>
        </w:rPr>
        <w:t>ing</w:t>
      </w:r>
      <w:r w:rsidR="007346D1">
        <w:rPr>
          <w:rFonts w:ascii="Times New Roman" w:hAnsi="Times New Roman" w:cs="Times New Roman"/>
        </w:rPr>
        <w:t xml:space="preserve"> </w:t>
      </w:r>
      <w:r w:rsidR="00614DF8">
        <w:rPr>
          <w:rFonts w:ascii="Times New Roman" w:hAnsi="Times New Roman" w:cs="Times New Roman"/>
        </w:rPr>
        <w:t>define</w:t>
      </w:r>
      <w:r w:rsidR="00A13270">
        <w:rPr>
          <w:rFonts w:ascii="Times New Roman" w:hAnsi="Times New Roman" w:cs="Times New Roman"/>
        </w:rPr>
        <w:t>d</w:t>
      </w:r>
      <w:r w:rsidR="00614DF8">
        <w:rPr>
          <w:rFonts w:ascii="Times New Roman" w:hAnsi="Times New Roman" w:cs="Times New Roman"/>
        </w:rPr>
        <w:t xml:space="preserve"> as some form of Xenophobia (fear of strangers) but more of an expression of Philoxenia (love for strangers).</w:t>
      </w:r>
    </w:p>
    <w:p w:rsidR="00614DF8" w:rsidRDefault="00614DF8">
      <w:pPr>
        <w:rPr>
          <w:rFonts w:ascii="Times New Roman" w:hAnsi="Times New Roman" w:cs="Times New Roman"/>
        </w:rPr>
      </w:pPr>
    </w:p>
    <w:p w:rsidR="00614DF8" w:rsidRDefault="00614DF8">
      <w:pPr>
        <w:rPr>
          <w:rFonts w:ascii="Times New Roman" w:hAnsi="Times New Roman" w:cs="Times New Roman"/>
        </w:rPr>
      </w:pPr>
      <w:r>
        <w:rPr>
          <w:rFonts w:ascii="Times New Roman" w:hAnsi="Times New Roman" w:cs="Times New Roman"/>
        </w:rPr>
        <w:t xml:space="preserve">Interestingly, </w:t>
      </w:r>
      <w:r w:rsidR="00C448ED">
        <w:rPr>
          <w:rFonts w:ascii="Times New Roman" w:hAnsi="Times New Roman" w:cs="Times New Roman"/>
        </w:rPr>
        <w:t xml:space="preserve">the New Testament takes hospitality to a new level.  Jesus manifests that </w:t>
      </w:r>
      <w:r w:rsidR="004E07FB">
        <w:rPr>
          <w:rFonts w:ascii="Times New Roman" w:hAnsi="Times New Roman" w:cs="Times New Roman"/>
        </w:rPr>
        <w:t xml:space="preserve">love and care for the stranger is a special instance of love for the neighbor.  The stranger, as in the parable </w:t>
      </w:r>
      <w:r w:rsidR="004E07FB">
        <w:rPr>
          <w:rFonts w:ascii="Times New Roman" w:hAnsi="Times New Roman" w:cs="Times New Roman"/>
        </w:rPr>
        <w:lastRenderedPageBreak/>
        <w:t>of the Good Samaritan, can be my neighbor.  Even more radical, Mt. 25 seems to suggest that hospitality will be a criterion in the judgment and for eternal destiny.</w:t>
      </w:r>
      <w:r w:rsidR="00B61ADD">
        <w:rPr>
          <w:rFonts w:ascii="Times New Roman" w:hAnsi="Times New Roman" w:cs="Times New Roman"/>
        </w:rPr>
        <w:t xml:space="preserve">  Hospitality would be a reminder of Grace and Blessings not only for the stranger but for the host.</w:t>
      </w:r>
    </w:p>
    <w:p w:rsidR="004E07FB" w:rsidRDefault="004E07FB">
      <w:pPr>
        <w:rPr>
          <w:rFonts w:ascii="Times New Roman" w:hAnsi="Times New Roman" w:cs="Times New Roman"/>
        </w:rPr>
      </w:pPr>
    </w:p>
    <w:p w:rsidR="004E07FB" w:rsidRDefault="004E07FB">
      <w:pPr>
        <w:rPr>
          <w:rFonts w:ascii="Times New Roman" w:hAnsi="Times New Roman" w:cs="Times New Roman"/>
        </w:rPr>
      </w:pPr>
      <w:r>
        <w:rPr>
          <w:rFonts w:ascii="Times New Roman" w:hAnsi="Times New Roman" w:cs="Times New Roman"/>
        </w:rPr>
        <w:t xml:space="preserve">In the Old Testament God loves the stranger, hence the Israelites are to love him too.  But in the New Testament Jesus presents himself as the </w:t>
      </w:r>
      <w:r w:rsidR="001C04F2">
        <w:rPr>
          <w:rFonts w:ascii="Times New Roman" w:hAnsi="Times New Roman" w:cs="Times New Roman"/>
        </w:rPr>
        <w:t>S</w:t>
      </w:r>
      <w:r>
        <w:rPr>
          <w:rFonts w:ascii="Times New Roman" w:hAnsi="Times New Roman" w:cs="Times New Roman"/>
        </w:rPr>
        <w:t xml:space="preserve">tranger; </w:t>
      </w:r>
      <w:r w:rsidR="00985B08">
        <w:rPr>
          <w:rFonts w:ascii="Times New Roman" w:hAnsi="Times New Roman" w:cs="Times New Roman"/>
        </w:rPr>
        <w:t>therefore,</w:t>
      </w:r>
      <w:r>
        <w:rPr>
          <w:rFonts w:ascii="Times New Roman" w:hAnsi="Times New Roman" w:cs="Times New Roman"/>
        </w:rPr>
        <w:t xml:space="preserve"> Christians demonstrate their lov</w:t>
      </w:r>
      <w:r w:rsidR="00985B08">
        <w:rPr>
          <w:rFonts w:ascii="Times New Roman" w:hAnsi="Times New Roman" w:cs="Times New Roman"/>
        </w:rPr>
        <w:t>e for Him in their treatment of the stranger.  See Mt. 25:35, 43 and compare with Mt. 25:38, 44.  This is the reason why as the Gospel teaches, namely, that the personal relationship to Jesus decides in the judgment.  However, M</w:t>
      </w:r>
      <w:r w:rsidR="00175ED5">
        <w:rPr>
          <w:rFonts w:ascii="Times New Roman" w:hAnsi="Times New Roman" w:cs="Times New Roman"/>
        </w:rPr>
        <w:t>atthew</w:t>
      </w:r>
      <w:r w:rsidR="00985B08">
        <w:rPr>
          <w:rFonts w:ascii="Times New Roman" w:hAnsi="Times New Roman" w:cs="Times New Roman"/>
        </w:rPr>
        <w:t xml:space="preserve"> 25 proposes that this relation is now mediated trough the needy, which includes the stranger.</w:t>
      </w:r>
      <w:r w:rsidR="00B61ADD">
        <w:rPr>
          <w:rFonts w:ascii="Times New Roman" w:hAnsi="Times New Roman" w:cs="Times New Roman"/>
        </w:rPr>
        <w:t xml:space="preserve">  Jesus makes hospitality to strangers a commandment of utmost importance.</w:t>
      </w:r>
    </w:p>
    <w:p w:rsidR="00B61ADD" w:rsidRDefault="00B61ADD">
      <w:pPr>
        <w:rPr>
          <w:rFonts w:ascii="Times New Roman" w:hAnsi="Times New Roman" w:cs="Times New Roman"/>
        </w:rPr>
      </w:pPr>
    </w:p>
    <w:p w:rsidR="005D6EED" w:rsidRPr="005D6EED" w:rsidRDefault="00B61ADD" w:rsidP="005D6EED">
      <w:pPr>
        <w:rPr>
          <w:rFonts w:ascii="Times New Roman" w:hAnsi="Times New Roman" w:cs="Times New Roman"/>
        </w:rPr>
      </w:pPr>
      <w:r>
        <w:rPr>
          <w:rFonts w:ascii="Times New Roman" w:hAnsi="Times New Roman" w:cs="Times New Roman"/>
        </w:rPr>
        <w:t xml:space="preserve">The apostolic writings also will assert the important role that hospitality would play in the Church and the community of believers.  </w:t>
      </w:r>
      <w:r w:rsidR="00B73916">
        <w:rPr>
          <w:rFonts w:ascii="Times New Roman" w:hAnsi="Times New Roman" w:cs="Times New Roman"/>
        </w:rPr>
        <w:t xml:space="preserve">In the New Testament hospitability is </w:t>
      </w:r>
      <w:r w:rsidR="005D6EED">
        <w:rPr>
          <w:rFonts w:ascii="Times New Roman" w:hAnsi="Times New Roman" w:cs="Times New Roman"/>
        </w:rPr>
        <w:t>incumbent on all Christians (</w:t>
      </w:r>
      <w:r w:rsidR="005D6EED" w:rsidRPr="005D6EED">
        <w:rPr>
          <w:rFonts w:ascii="Times New Roman" w:hAnsi="Times New Roman" w:cs="Times New Roman"/>
        </w:rPr>
        <w:t>Matt. 25:35f.; Rom. 12:13; 1 Pet. 4:9</w:t>
      </w:r>
      <w:r w:rsidR="005D6EED">
        <w:rPr>
          <w:rFonts w:ascii="Times New Roman" w:hAnsi="Times New Roman" w:cs="Times New Roman"/>
        </w:rPr>
        <w:t>) and Christian leaders in particular are required to be hospitable (1 Tim. 3:2; Tit. 1.8)</w:t>
      </w:r>
    </w:p>
    <w:p w:rsidR="005D6EED" w:rsidRPr="005D6EED" w:rsidRDefault="005D6EED" w:rsidP="005D6EED">
      <w:pPr>
        <w:rPr>
          <w:rFonts w:ascii="Times New Roman" w:hAnsi="Times New Roman" w:cs="Times New Roman"/>
        </w:rPr>
      </w:pPr>
    </w:p>
    <w:p w:rsidR="008357F6" w:rsidRDefault="00584AC8">
      <w:pPr>
        <w:rPr>
          <w:rFonts w:ascii="Times New Roman" w:hAnsi="Times New Roman" w:cs="Times New Roman"/>
        </w:rPr>
      </w:pPr>
      <w:r>
        <w:rPr>
          <w:rFonts w:ascii="Times New Roman" w:hAnsi="Times New Roman" w:cs="Times New Roman"/>
        </w:rPr>
        <w:t>It seems clear that hospitality has been and still is an important practice for believers.  However, not only today but continually, hospitality offers a complex challenge in its practice</w:t>
      </w:r>
      <w:r w:rsidR="000E7831">
        <w:rPr>
          <w:rFonts w:ascii="Times New Roman" w:hAnsi="Times New Roman" w:cs="Times New Roman"/>
        </w:rPr>
        <w:t xml:space="preserve">.  </w:t>
      </w:r>
      <w:r>
        <w:rPr>
          <w:rFonts w:ascii="Times New Roman" w:hAnsi="Times New Roman" w:cs="Times New Roman"/>
        </w:rPr>
        <w:t xml:space="preserve"> </w:t>
      </w:r>
      <w:r w:rsidR="000E7831">
        <w:rPr>
          <w:rFonts w:ascii="Times New Roman" w:hAnsi="Times New Roman" w:cs="Times New Roman"/>
        </w:rPr>
        <w:t>H</w:t>
      </w:r>
      <w:r>
        <w:rPr>
          <w:rFonts w:ascii="Times New Roman" w:hAnsi="Times New Roman" w:cs="Times New Roman"/>
        </w:rPr>
        <w:t xml:space="preserve">ow are we </w:t>
      </w:r>
      <w:r w:rsidR="00A034A2">
        <w:rPr>
          <w:rFonts w:ascii="Times New Roman" w:hAnsi="Times New Roman" w:cs="Times New Roman"/>
        </w:rPr>
        <w:t xml:space="preserve">as Christians </w:t>
      </w:r>
      <w:r>
        <w:rPr>
          <w:rFonts w:ascii="Times New Roman" w:hAnsi="Times New Roman" w:cs="Times New Roman"/>
        </w:rPr>
        <w:t>to put it to work properly in the midst of immense and tense debate concerning</w:t>
      </w:r>
      <w:r w:rsidR="00A034A2">
        <w:rPr>
          <w:rFonts w:ascii="Times New Roman" w:hAnsi="Times New Roman" w:cs="Times New Roman"/>
        </w:rPr>
        <w:t xml:space="preserve"> the negative effects, dangers and security risks of mass immigration and refugee </w:t>
      </w:r>
      <w:r w:rsidR="000E7831">
        <w:rPr>
          <w:rFonts w:ascii="Times New Roman" w:hAnsi="Times New Roman" w:cs="Times New Roman"/>
        </w:rPr>
        <w:t>crisis?</w:t>
      </w:r>
      <w:r w:rsidR="00A034A2">
        <w:rPr>
          <w:rFonts w:ascii="Times New Roman" w:hAnsi="Times New Roman" w:cs="Times New Roman"/>
        </w:rPr>
        <w:t xml:space="preserve">  Are we to take a side with Xenophobia (fear of the stranger) or Philoxenia (love for the stranger</w:t>
      </w:r>
      <w:r w:rsidR="00637C03">
        <w:rPr>
          <w:rFonts w:ascii="Times New Roman" w:hAnsi="Times New Roman" w:cs="Times New Roman"/>
        </w:rPr>
        <w:t>)?</w:t>
      </w:r>
      <w:r w:rsidR="00A034A2">
        <w:rPr>
          <w:rFonts w:ascii="Times New Roman" w:hAnsi="Times New Roman" w:cs="Times New Roman"/>
        </w:rPr>
        <w:t xml:space="preserve">  Philoxenia is the Greek word for hospitality.</w:t>
      </w:r>
    </w:p>
    <w:p w:rsidR="003400AE" w:rsidRDefault="003400AE">
      <w:pPr>
        <w:rPr>
          <w:rFonts w:ascii="Times New Roman" w:hAnsi="Times New Roman" w:cs="Times New Roman"/>
        </w:rPr>
      </w:pPr>
    </w:p>
    <w:p w:rsidR="003400AE" w:rsidRDefault="003400AE" w:rsidP="003400AE">
      <w:pPr>
        <w:rPr>
          <w:rFonts w:ascii="Times New Roman" w:hAnsi="Times New Roman" w:cs="Times New Roman"/>
        </w:rPr>
      </w:pPr>
      <w:r>
        <w:rPr>
          <w:rFonts w:ascii="Times New Roman" w:hAnsi="Times New Roman" w:cs="Times New Roman"/>
        </w:rPr>
        <w:t>New Zealand’s tragic event on March 16, is a clear example of both sides, on one hand the rising Xenophobic sentiments and violence and on the other hand the hospitable attitude and concern for refugees from the citizens and the government through their actions and policies.</w:t>
      </w:r>
    </w:p>
    <w:p w:rsidR="00142302" w:rsidRDefault="00142302">
      <w:pPr>
        <w:rPr>
          <w:rFonts w:ascii="Times New Roman" w:hAnsi="Times New Roman" w:cs="Times New Roman"/>
        </w:rPr>
      </w:pPr>
    </w:p>
    <w:p w:rsidR="000E7831" w:rsidRDefault="00190B93">
      <w:pPr>
        <w:rPr>
          <w:rFonts w:ascii="Times New Roman" w:hAnsi="Times New Roman" w:cs="Times New Roman"/>
        </w:rPr>
      </w:pPr>
      <w:r>
        <w:rPr>
          <w:rFonts w:ascii="Times New Roman" w:hAnsi="Times New Roman" w:cs="Times New Roman"/>
        </w:rPr>
        <w:t>Today</w:t>
      </w:r>
      <w:r w:rsidR="003400AE">
        <w:rPr>
          <w:rFonts w:ascii="Times New Roman" w:hAnsi="Times New Roman" w:cs="Times New Roman"/>
        </w:rPr>
        <w:t>, according to UNICEF, a</w:t>
      </w:r>
      <w:r w:rsidR="003400AE" w:rsidRPr="003400AE">
        <w:rPr>
          <w:rFonts w:ascii="Times New Roman" w:hAnsi="Times New Roman" w:cs="Times New Roman"/>
        </w:rPr>
        <w:t>cross the globe, nearly 50 million children have been uprooted, with 28 million fleeing brutal conflict and millions more escaping extreme poverty. This figure includes millions of children caught in wars in Syria, Iraq, Yemen and South Sudan — in more than a dozen countries. This figure also includes children driven from their homes by violence or deprivation and forced to make difficult and dangerous journeys abroad, and children who are out of school and don’t know when they might return.</w:t>
      </w:r>
    </w:p>
    <w:p w:rsidR="000E7831" w:rsidRDefault="000E7831">
      <w:pPr>
        <w:rPr>
          <w:rFonts w:ascii="Times New Roman" w:hAnsi="Times New Roman" w:cs="Times New Roman"/>
        </w:rPr>
      </w:pPr>
    </w:p>
    <w:p w:rsidR="00A034A2" w:rsidRDefault="00A034A2" w:rsidP="00A034A2">
      <w:pPr>
        <w:rPr>
          <w:rFonts w:ascii="Times New Roman" w:hAnsi="Times New Roman" w:cs="Times New Roman"/>
        </w:rPr>
      </w:pPr>
      <w:r>
        <w:rPr>
          <w:rFonts w:ascii="Times New Roman" w:hAnsi="Times New Roman" w:cs="Times New Roman"/>
        </w:rPr>
        <w:t xml:space="preserve">The Biblical advice found in Hebrews 13 seems pertinent today, </w:t>
      </w:r>
      <w:r w:rsidRPr="00A034A2">
        <w:rPr>
          <w:rFonts w:ascii="Times New Roman" w:hAnsi="Times New Roman" w:cs="Times New Roman"/>
          <w:bCs/>
        </w:rPr>
        <w:t>Heb. 13:1,2</w:t>
      </w:r>
      <w:r w:rsidRPr="00A034A2">
        <w:rPr>
          <w:rFonts w:ascii="Times New Roman" w:hAnsi="Times New Roman" w:cs="Times New Roman"/>
        </w:rPr>
        <w:t xml:space="preserve"> </w:t>
      </w:r>
      <w:r>
        <w:rPr>
          <w:rFonts w:ascii="Times New Roman" w:hAnsi="Times New Roman" w:cs="Times New Roman"/>
        </w:rPr>
        <w:t>“</w:t>
      </w:r>
      <w:r w:rsidRPr="00A034A2">
        <w:rPr>
          <w:rFonts w:ascii="Times New Roman" w:hAnsi="Times New Roman" w:cs="Times New Roman"/>
        </w:rPr>
        <w:t>Let brotherly love continue. Do not forget to entertain strangers, for by so</w:t>
      </w:r>
      <w:r w:rsidRPr="00A034A2">
        <w:rPr>
          <w:rFonts w:ascii="Times New Roman" w:hAnsi="Times New Roman" w:cs="Times New Roman"/>
          <w:i/>
          <w:iCs/>
        </w:rPr>
        <w:t xml:space="preserve"> </w:t>
      </w:r>
      <w:r w:rsidRPr="00A13270">
        <w:rPr>
          <w:rFonts w:ascii="Times New Roman" w:hAnsi="Times New Roman" w:cs="Times New Roman"/>
          <w:iCs/>
        </w:rPr>
        <w:t>doing</w:t>
      </w:r>
      <w:r w:rsidRPr="00A034A2">
        <w:rPr>
          <w:rFonts w:ascii="Times New Roman" w:hAnsi="Times New Roman" w:cs="Times New Roman"/>
        </w:rPr>
        <w:t xml:space="preserve"> some have unwittingly entertained angels.</w:t>
      </w:r>
      <w:r>
        <w:rPr>
          <w:rFonts w:ascii="Times New Roman" w:hAnsi="Times New Roman" w:cs="Times New Roman"/>
        </w:rPr>
        <w:t xml:space="preserve">” </w:t>
      </w:r>
    </w:p>
    <w:p w:rsidR="00A034A2" w:rsidRDefault="00A034A2" w:rsidP="00A034A2">
      <w:pPr>
        <w:rPr>
          <w:rFonts w:ascii="Times New Roman" w:hAnsi="Times New Roman" w:cs="Times New Roman"/>
        </w:rPr>
      </w:pPr>
    </w:p>
    <w:p w:rsidR="00A034A2" w:rsidRPr="008357F6" w:rsidRDefault="00A034A2" w:rsidP="00A034A2">
      <w:pPr>
        <w:rPr>
          <w:rFonts w:ascii="Times New Roman" w:hAnsi="Times New Roman" w:cs="Times New Roman"/>
        </w:rPr>
      </w:pPr>
      <w:r>
        <w:rPr>
          <w:rFonts w:ascii="Times New Roman" w:hAnsi="Times New Roman" w:cs="Times New Roman"/>
        </w:rPr>
        <w:t xml:space="preserve">Let us keep a hospitable attitude and support </w:t>
      </w:r>
      <w:r w:rsidR="001C04F2">
        <w:rPr>
          <w:rFonts w:ascii="Times New Roman" w:hAnsi="Times New Roman" w:cs="Times New Roman"/>
        </w:rPr>
        <w:t>conscious efforts made to attend the needs of strangers</w:t>
      </w:r>
      <w:r w:rsidR="003400AE">
        <w:rPr>
          <w:rFonts w:ascii="Times New Roman" w:hAnsi="Times New Roman" w:cs="Times New Roman"/>
        </w:rPr>
        <w:t>, especially children, who</w:t>
      </w:r>
      <w:r w:rsidR="001C04F2">
        <w:rPr>
          <w:rFonts w:ascii="Times New Roman" w:hAnsi="Times New Roman" w:cs="Times New Roman"/>
        </w:rPr>
        <w:t xml:space="preserve"> are put in our social proximity</w:t>
      </w:r>
      <w:r w:rsidR="00637C03">
        <w:rPr>
          <w:rFonts w:ascii="Times New Roman" w:hAnsi="Times New Roman" w:cs="Times New Roman"/>
        </w:rPr>
        <w:t xml:space="preserve"> and those who address the immigration crisis in foreign countries.</w:t>
      </w:r>
      <w:r w:rsidR="00FA02F8">
        <w:rPr>
          <w:rFonts w:ascii="Times New Roman" w:hAnsi="Times New Roman" w:cs="Times New Roman"/>
        </w:rPr>
        <w:t xml:space="preserve">  Hospitality is a reminder of Grace and Blessings to both the receiver and the giver.</w:t>
      </w:r>
    </w:p>
    <w:p w:rsidR="008357F6" w:rsidRDefault="008357F6">
      <w:pPr>
        <w:rPr>
          <w:rFonts w:ascii="Times New Roman" w:hAnsi="Times New Roman" w:cs="Times New Roman"/>
        </w:rPr>
      </w:pPr>
    </w:p>
    <w:p w:rsidR="00214204" w:rsidRPr="008357F6" w:rsidRDefault="00FA02F8">
      <w:pPr>
        <w:rPr>
          <w:rFonts w:ascii="Times New Roman" w:hAnsi="Times New Roman" w:cs="Times New Roman"/>
        </w:rPr>
      </w:pPr>
      <w:r>
        <w:rPr>
          <w:rFonts w:ascii="Times New Roman" w:hAnsi="Times New Roman" w:cs="Times New Roman"/>
        </w:rPr>
        <w:t>“</w:t>
      </w:r>
      <w:r w:rsidRPr="00FA02F8">
        <w:rPr>
          <w:rFonts w:ascii="Times New Roman" w:hAnsi="Times New Roman" w:cs="Times New Roman"/>
        </w:rPr>
        <w:t>There are no citizens of the city of God who didn't first arrive at its gates as refugees.</w:t>
      </w:r>
      <w:r>
        <w:rPr>
          <w:rFonts w:ascii="Times New Roman" w:hAnsi="Times New Roman" w:cs="Times New Roman"/>
        </w:rPr>
        <w:t>”  James K. A. Smit</w:t>
      </w:r>
      <w:r w:rsidR="00A13270">
        <w:rPr>
          <w:rFonts w:ascii="Times New Roman" w:hAnsi="Times New Roman" w:cs="Times New Roman"/>
        </w:rPr>
        <w:t>h</w:t>
      </w:r>
    </w:p>
    <w:sectPr w:rsidR="00214204" w:rsidRPr="008357F6" w:rsidSect="008357F6">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ED8" w:rsidRDefault="00D27ED8" w:rsidP="00A94BC1">
      <w:r>
        <w:separator/>
      </w:r>
    </w:p>
  </w:endnote>
  <w:endnote w:type="continuationSeparator" w:id="0">
    <w:p w:rsidR="00D27ED8" w:rsidRDefault="00D27ED8" w:rsidP="00A94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ED8" w:rsidRDefault="00D27ED8" w:rsidP="00A94BC1">
      <w:r>
        <w:separator/>
      </w:r>
    </w:p>
  </w:footnote>
  <w:footnote w:type="continuationSeparator" w:id="0">
    <w:p w:rsidR="00D27ED8" w:rsidRDefault="00D27ED8" w:rsidP="00A94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0D5" w:rsidRDefault="002F60D5" w:rsidP="002F60D5">
    <w:pPr>
      <w:pStyle w:val="Header"/>
      <w:jc w:val="right"/>
    </w:pPr>
    <w:r>
      <w:rPr>
        <w:noProof/>
      </w:rPr>
      <w:drawing>
        <wp:inline distT="0" distB="0" distL="0" distR="0">
          <wp:extent cx="1532467" cy="40972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RA Horizontal Logo_CMYK.ai"/>
                  <pic:cNvPicPr/>
                </pic:nvPicPr>
                <pic:blipFill>
                  <a:blip r:embed="rId1">
                    <a:extLst>
                      <a:ext uri="{28A0092B-C50C-407E-A947-70E740481C1C}">
                        <a14:useLocalDpi xmlns:a14="http://schemas.microsoft.com/office/drawing/2010/main" val="0"/>
                      </a:ext>
                    </a:extLst>
                  </a:blip>
                  <a:stretch>
                    <a:fillRect/>
                  </a:stretch>
                </pic:blipFill>
                <pic:spPr>
                  <a:xfrm>
                    <a:off x="0" y="0"/>
                    <a:ext cx="1571499" cy="420158"/>
                  </a:xfrm>
                  <a:prstGeom prst="rect">
                    <a:avLst/>
                  </a:prstGeom>
                </pic:spPr>
              </pic:pic>
            </a:graphicData>
          </a:graphic>
        </wp:inline>
      </w:drawing>
    </w:r>
  </w:p>
  <w:p w:rsidR="002F60D5" w:rsidRDefault="002F60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162"/>
    <w:rsid w:val="00076F8F"/>
    <w:rsid w:val="000B4652"/>
    <w:rsid w:val="000E7831"/>
    <w:rsid w:val="00141D7F"/>
    <w:rsid w:val="00142302"/>
    <w:rsid w:val="00162982"/>
    <w:rsid w:val="00175ED5"/>
    <w:rsid w:val="00190B93"/>
    <w:rsid w:val="001C04F2"/>
    <w:rsid w:val="001D39E6"/>
    <w:rsid w:val="002074BF"/>
    <w:rsid w:val="00214204"/>
    <w:rsid w:val="00244678"/>
    <w:rsid w:val="002A1D74"/>
    <w:rsid w:val="002C6CD0"/>
    <w:rsid w:val="002D2190"/>
    <w:rsid w:val="002F60D5"/>
    <w:rsid w:val="003400AE"/>
    <w:rsid w:val="003B2AD5"/>
    <w:rsid w:val="003C462F"/>
    <w:rsid w:val="00443AFC"/>
    <w:rsid w:val="00446B96"/>
    <w:rsid w:val="004E07FB"/>
    <w:rsid w:val="00505134"/>
    <w:rsid w:val="00523388"/>
    <w:rsid w:val="00584AC8"/>
    <w:rsid w:val="0058549A"/>
    <w:rsid w:val="005D1359"/>
    <w:rsid w:val="005D6EED"/>
    <w:rsid w:val="00614DF8"/>
    <w:rsid w:val="00637C03"/>
    <w:rsid w:val="006D6EFD"/>
    <w:rsid w:val="00706162"/>
    <w:rsid w:val="00717989"/>
    <w:rsid w:val="007346D1"/>
    <w:rsid w:val="00747963"/>
    <w:rsid w:val="008178BD"/>
    <w:rsid w:val="008357F6"/>
    <w:rsid w:val="008B2B6F"/>
    <w:rsid w:val="008E35D6"/>
    <w:rsid w:val="008F6E7A"/>
    <w:rsid w:val="00933AE3"/>
    <w:rsid w:val="00936E5F"/>
    <w:rsid w:val="00944D86"/>
    <w:rsid w:val="00962BAD"/>
    <w:rsid w:val="00985B08"/>
    <w:rsid w:val="009B4A54"/>
    <w:rsid w:val="00A034A2"/>
    <w:rsid w:val="00A13270"/>
    <w:rsid w:val="00A257C1"/>
    <w:rsid w:val="00A51BDD"/>
    <w:rsid w:val="00A57874"/>
    <w:rsid w:val="00A62D50"/>
    <w:rsid w:val="00A66276"/>
    <w:rsid w:val="00A94BC1"/>
    <w:rsid w:val="00B61ADD"/>
    <w:rsid w:val="00B73916"/>
    <w:rsid w:val="00B9522C"/>
    <w:rsid w:val="00BD5623"/>
    <w:rsid w:val="00C448ED"/>
    <w:rsid w:val="00CF66DD"/>
    <w:rsid w:val="00D27ED8"/>
    <w:rsid w:val="00DF5D7D"/>
    <w:rsid w:val="00E03E50"/>
    <w:rsid w:val="00E46663"/>
    <w:rsid w:val="00ED1B11"/>
    <w:rsid w:val="00ED42E4"/>
    <w:rsid w:val="00F53735"/>
    <w:rsid w:val="00F72834"/>
    <w:rsid w:val="00F8768B"/>
    <w:rsid w:val="00FA02F8"/>
    <w:rsid w:val="00FB4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981421"/>
  <w15:chartTrackingRefBased/>
  <w15:docId w15:val="{5F6E9650-0F99-1A42-9B3F-BA90FFCF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94BC1"/>
    <w:pPr>
      <w:ind w:firstLine="720"/>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A94BC1"/>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A94BC1"/>
    <w:rPr>
      <w:vertAlign w:val="superscript"/>
    </w:rPr>
  </w:style>
  <w:style w:type="paragraph" w:styleId="Header">
    <w:name w:val="header"/>
    <w:basedOn w:val="Normal"/>
    <w:link w:val="HeaderChar"/>
    <w:uiPriority w:val="99"/>
    <w:unhideWhenUsed/>
    <w:rsid w:val="002F60D5"/>
    <w:pPr>
      <w:tabs>
        <w:tab w:val="center" w:pos="4680"/>
        <w:tab w:val="right" w:pos="9360"/>
      </w:tabs>
    </w:pPr>
  </w:style>
  <w:style w:type="character" w:customStyle="1" w:styleId="HeaderChar">
    <w:name w:val="Header Char"/>
    <w:basedOn w:val="DefaultParagraphFont"/>
    <w:link w:val="Header"/>
    <w:uiPriority w:val="99"/>
    <w:rsid w:val="002F60D5"/>
  </w:style>
  <w:style w:type="paragraph" w:styleId="Footer">
    <w:name w:val="footer"/>
    <w:basedOn w:val="Normal"/>
    <w:link w:val="FooterChar"/>
    <w:uiPriority w:val="99"/>
    <w:unhideWhenUsed/>
    <w:rsid w:val="002F60D5"/>
    <w:pPr>
      <w:tabs>
        <w:tab w:val="center" w:pos="4680"/>
        <w:tab w:val="right" w:pos="9360"/>
      </w:tabs>
    </w:pPr>
  </w:style>
  <w:style w:type="character" w:customStyle="1" w:styleId="FooterChar">
    <w:name w:val="Footer Char"/>
    <w:basedOn w:val="DefaultParagraphFont"/>
    <w:link w:val="Footer"/>
    <w:uiPriority w:val="99"/>
    <w:rsid w:val="002F60D5"/>
  </w:style>
  <w:style w:type="paragraph" w:styleId="BalloonText">
    <w:name w:val="Balloon Text"/>
    <w:basedOn w:val="Normal"/>
    <w:link w:val="BalloonTextChar"/>
    <w:uiPriority w:val="99"/>
    <w:semiHidden/>
    <w:unhideWhenUsed/>
    <w:rsid w:val="002F60D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60D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26499">
      <w:bodyDiv w:val="1"/>
      <w:marLeft w:val="0"/>
      <w:marRight w:val="0"/>
      <w:marTop w:val="0"/>
      <w:marBottom w:val="0"/>
      <w:divBdr>
        <w:top w:val="none" w:sz="0" w:space="0" w:color="auto"/>
        <w:left w:val="none" w:sz="0" w:space="0" w:color="auto"/>
        <w:bottom w:val="none" w:sz="0" w:space="0" w:color="auto"/>
        <w:right w:val="none" w:sz="0" w:space="0" w:color="auto"/>
      </w:divBdr>
    </w:div>
    <w:div w:id="713387937">
      <w:bodyDiv w:val="1"/>
      <w:marLeft w:val="0"/>
      <w:marRight w:val="0"/>
      <w:marTop w:val="0"/>
      <w:marBottom w:val="0"/>
      <w:divBdr>
        <w:top w:val="none" w:sz="0" w:space="0" w:color="auto"/>
        <w:left w:val="none" w:sz="0" w:space="0" w:color="auto"/>
        <w:bottom w:val="none" w:sz="0" w:space="0" w:color="auto"/>
        <w:right w:val="none" w:sz="0" w:space="0" w:color="auto"/>
      </w:divBdr>
    </w:div>
    <w:div w:id="1016464657">
      <w:bodyDiv w:val="1"/>
      <w:marLeft w:val="0"/>
      <w:marRight w:val="0"/>
      <w:marTop w:val="0"/>
      <w:marBottom w:val="0"/>
      <w:divBdr>
        <w:top w:val="none" w:sz="0" w:space="0" w:color="auto"/>
        <w:left w:val="none" w:sz="0" w:space="0" w:color="auto"/>
        <w:bottom w:val="none" w:sz="0" w:space="0" w:color="auto"/>
        <w:right w:val="none" w:sz="0" w:space="0" w:color="auto"/>
      </w:divBdr>
      <w:divsChild>
        <w:div w:id="1035690440">
          <w:marLeft w:val="0"/>
          <w:marRight w:val="0"/>
          <w:marTop w:val="0"/>
          <w:marBottom w:val="0"/>
          <w:divBdr>
            <w:top w:val="none" w:sz="0" w:space="0" w:color="auto"/>
            <w:left w:val="none" w:sz="0" w:space="0" w:color="auto"/>
            <w:bottom w:val="single" w:sz="6" w:space="4" w:color="2AA9E0"/>
            <w:right w:val="none" w:sz="0" w:space="0" w:color="auto"/>
          </w:divBdr>
        </w:div>
        <w:div w:id="1654137943">
          <w:blockQuote w:val="1"/>
          <w:marLeft w:val="0"/>
          <w:marRight w:val="0"/>
          <w:marTop w:val="480"/>
          <w:marBottom w:val="480"/>
          <w:divBdr>
            <w:top w:val="none" w:sz="0" w:space="0" w:color="auto"/>
            <w:left w:val="single" w:sz="36" w:space="15" w:color="FFFFFF"/>
            <w:bottom w:val="none" w:sz="0" w:space="0" w:color="auto"/>
            <w:right w:val="none" w:sz="0" w:space="0" w:color="auto"/>
          </w:divBdr>
        </w:div>
      </w:divsChild>
    </w:div>
    <w:div w:id="1365251838">
      <w:bodyDiv w:val="1"/>
      <w:marLeft w:val="0"/>
      <w:marRight w:val="0"/>
      <w:marTop w:val="0"/>
      <w:marBottom w:val="0"/>
      <w:divBdr>
        <w:top w:val="none" w:sz="0" w:space="0" w:color="auto"/>
        <w:left w:val="none" w:sz="0" w:space="0" w:color="auto"/>
        <w:bottom w:val="none" w:sz="0" w:space="0" w:color="auto"/>
        <w:right w:val="none" w:sz="0" w:space="0" w:color="auto"/>
      </w:divBdr>
    </w:div>
    <w:div w:id="1641768396">
      <w:bodyDiv w:val="1"/>
      <w:marLeft w:val="0"/>
      <w:marRight w:val="0"/>
      <w:marTop w:val="0"/>
      <w:marBottom w:val="0"/>
      <w:divBdr>
        <w:top w:val="none" w:sz="0" w:space="0" w:color="auto"/>
        <w:left w:val="none" w:sz="0" w:space="0" w:color="auto"/>
        <w:bottom w:val="none" w:sz="0" w:space="0" w:color="auto"/>
        <w:right w:val="none" w:sz="0" w:space="0" w:color="auto"/>
      </w:divBdr>
    </w:div>
    <w:div w:id="1663922130">
      <w:bodyDiv w:val="1"/>
      <w:marLeft w:val="0"/>
      <w:marRight w:val="0"/>
      <w:marTop w:val="0"/>
      <w:marBottom w:val="0"/>
      <w:divBdr>
        <w:top w:val="none" w:sz="0" w:space="0" w:color="auto"/>
        <w:left w:val="none" w:sz="0" w:space="0" w:color="auto"/>
        <w:bottom w:val="none" w:sz="0" w:space="0" w:color="auto"/>
        <w:right w:val="none" w:sz="0" w:space="0" w:color="auto"/>
      </w:divBdr>
    </w:div>
    <w:div w:id="2064911180">
      <w:bodyDiv w:val="1"/>
      <w:marLeft w:val="0"/>
      <w:marRight w:val="0"/>
      <w:marTop w:val="0"/>
      <w:marBottom w:val="0"/>
      <w:divBdr>
        <w:top w:val="none" w:sz="0" w:space="0" w:color="auto"/>
        <w:left w:val="none" w:sz="0" w:space="0" w:color="auto"/>
        <w:bottom w:val="none" w:sz="0" w:space="0" w:color="auto"/>
        <w:right w:val="none" w:sz="0" w:space="0" w:color="auto"/>
      </w:divBdr>
    </w:div>
    <w:div w:id="212122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L. Duffy</cp:lastModifiedBy>
  <cp:revision>4</cp:revision>
  <dcterms:created xsi:type="dcterms:W3CDTF">2019-04-29T16:18:00Z</dcterms:created>
  <dcterms:modified xsi:type="dcterms:W3CDTF">2019-04-30T14:30:00Z</dcterms:modified>
</cp:coreProperties>
</file>